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53" w:type="dxa"/>
        <w:tblLayout w:type="fixed"/>
        <w:tblLook w:val="0000" w:firstRow="0" w:lastRow="0" w:firstColumn="0" w:lastColumn="0" w:noHBand="0" w:noVBand="0"/>
      </w:tblPr>
      <w:tblGrid>
        <w:gridCol w:w="4865"/>
        <w:gridCol w:w="5488"/>
      </w:tblGrid>
      <w:tr w:rsidR="0014579F" w:rsidRPr="00077555" w:rsidTr="00640CCE">
        <w:tblPrEx>
          <w:tblCellMar>
            <w:top w:w="0" w:type="dxa"/>
            <w:bottom w:w="0" w:type="dxa"/>
          </w:tblCellMar>
        </w:tblPrEx>
        <w:trPr>
          <w:trHeight w:val="1542"/>
        </w:trPr>
        <w:tc>
          <w:tcPr>
            <w:tcW w:w="4865" w:type="dxa"/>
          </w:tcPr>
          <w:p w:rsidR="0014579F" w:rsidRDefault="00ED137B" w:rsidP="00034BCC">
            <w:pPr>
              <w:pStyle w:val="Style2"/>
              <w:spacing w:line="360" w:lineRule="auto"/>
              <w:ind w:left="810"/>
            </w:pPr>
            <w:r>
              <w:rPr>
                <w:noProof/>
              </w:rPr>
              <w:drawing>
                <wp:inline distT="0" distB="0" distL="0" distR="0">
                  <wp:extent cx="1876425" cy="847725"/>
                  <wp:effectExtent l="0" t="0" r="9525" b="9525"/>
                  <wp:docPr id="1" name="Ảnh 1" descr="IMG_15112017_094206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15112017_094206_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6425" cy="847725"/>
                          </a:xfrm>
                          <a:prstGeom prst="rect">
                            <a:avLst/>
                          </a:prstGeom>
                          <a:noFill/>
                          <a:ln>
                            <a:noFill/>
                          </a:ln>
                        </pic:spPr>
                      </pic:pic>
                    </a:graphicData>
                  </a:graphic>
                </wp:inline>
              </w:drawing>
            </w:r>
          </w:p>
          <w:p w:rsidR="0014579F" w:rsidRDefault="0014579F" w:rsidP="00034BCC">
            <w:pPr>
              <w:pStyle w:val="Style2"/>
              <w:spacing w:line="360" w:lineRule="auto"/>
              <w:jc w:val="center"/>
              <w:rPr>
                <w:rFonts w:ascii="Times New Roman" w:hAnsi="Times New Roman"/>
                <w:sz w:val="22"/>
                <w:szCs w:val="22"/>
              </w:rPr>
            </w:pPr>
            <w:r>
              <w:rPr>
                <w:rFonts w:ascii="Times New Roman" w:hAnsi="Times New Roman"/>
                <w:sz w:val="22"/>
                <w:szCs w:val="22"/>
              </w:rPr>
              <w:t>THIETKEWEB3B.COM</w:t>
            </w:r>
          </w:p>
          <w:p w:rsidR="0014579F" w:rsidRDefault="0014579F" w:rsidP="00034BCC">
            <w:pPr>
              <w:pStyle w:val="Style2"/>
              <w:spacing w:line="360" w:lineRule="auto"/>
              <w:jc w:val="center"/>
              <w:rPr>
                <w:rFonts w:ascii="Times New Roman" w:hAnsi="Times New Roman"/>
                <w:b/>
                <w:noProof/>
              </w:rPr>
            </w:pPr>
            <w:r>
              <w:rPr>
                <w:rFonts w:ascii="Times New Roman" w:hAnsi="Times New Roman"/>
              </w:rPr>
              <w:t>Hợp đồng số</w:t>
            </w:r>
            <w:r w:rsidR="00C90C9F">
              <w:rPr>
                <w:rFonts w:ascii="Times New Roman" w:hAnsi="Times New Roman"/>
              </w:rPr>
              <w:t xml:space="preserve"> </w:t>
            </w:r>
            <w:r w:rsidR="006200A2" w:rsidRPr="001023B5">
              <w:rPr>
                <w:sz w:val="24"/>
                <w:szCs w:val="24"/>
              </w:rPr>
              <w:t>…</w:t>
            </w:r>
            <w:r>
              <w:rPr>
                <w:rFonts w:ascii="Times New Roman" w:hAnsi="Times New Roman"/>
              </w:rPr>
              <w:t>T</w:t>
            </w:r>
            <w:r w:rsidR="006200A2">
              <w:rPr>
                <w:rFonts w:ascii="Times New Roman" w:hAnsi="Times New Roman"/>
              </w:rPr>
              <w:t>/DS</w:t>
            </w:r>
            <w:r>
              <w:rPr>
                <w:rFonts w:ascii="Times New Roman" w:hAnsi="Times New Roman"/>
                <w:color w:val="000000"/>
              </w:rPr>
              <w:t>/3B</w:t>
            </w:r>
          </w:p>
        </w:tc>
        <w:tc>
          <w:tcPr>
            <w:tcW w:w="5488" w:type="dxa"/>
            <w:vAlign w:val="center"/>
          </w:tcPr>
          <w:p w:rsidR="0014579F" w:rsidRDefault="0014579F" w:rsidP="00034BCC">
            <w:pPr>
              <w:pStyle w:val="Style2"/>
              <w:spacing w:before="120" w:line="360" w:lineRule="auto"/>
              <w:ind w:left="-108"/>
              <w:jc w:val="center"/>
              <w:rPr>
                <w:rFonts w:ascii="Times New Roman" w:hAnsi="Times New Roman"/>
                <w:b/>
                <w:sz w:val="24"/>
                <w:szCs w:val="24"/>
              </w:rPr>
            </w:pPr>
          </w:p>
          <w:p w:rsidR="0014579F" w:rsidRDefault="0014579F" w:rsidP="00034BCC">
            <w:pPr>
              <w:pStyle w:val="Style2"/>
              <w:spacing w:before="120" w:line="360" w:lineRule="auto"/>
              <w:ind w:left="-108"/>
              <w:jc w:val="center"/>
              <w:rPr>
                <w:rFonts w:ascii="Times New Roman" w:hAnsi="Times New Roman"/>
                <w:b/>
                <w:sz w:val="24"/>
                <w:szCs w:val="24"/>
              </w:rPr>
            </w:pPr>
            <w:r>
              <w:rPr>
                <w:rFonts w:ascii="Times New Roman" w:hAnsi="Times New Roman"/>
                <w:b/>
                <w:sz w:val="24"/>
                <w:szCs w:val="24"/>
              </w:rPr>
              <w:t>CỘNG HOÀ XÃ HỘI CHỦ NGHĨA VIỆT NAM</w:t>
            </w:r>
          </w:p>
          <w:p w:rsidR="0014579F" w:rsidRDefault="0014579F" w:rsidP="00034BCC">
            <w:pPr>
              <w:pStyle w:val="Style2"/>
              <w:spacing w:line="360" w:lineRule="auto"/>
              <w:jc w:val="center"/>
              <w:rPr>
                <w:rFonts w:ascii="Times New Roman" w:hAnsi="Times New Roman"/>
                <w:sz w:val="24"/>
                <w:szCs w:val="24"/>
              </w:rPr>
            </w:pPr>
            <w:r>
              <w:rPr>
                <w:rFonts w:ascii="Times New Roman" w:hAnsi="Times New Roman"/>
                <w:sz w:val="24"/>
                <w:szCs w:val="24"/>
              </w:rPr>
              <w:t>Độc lập - Tự do - Hạnh phúc</w:t>
            </w:r>
          </w:p>
          <w:p w:rsidR="0014579F" w:rsidRDefault="0014579F" w:rsidP="00034BCC">
            <w:pPr>
              <w:pStyle w:val="Style2"/>
              <w:spacing w:line="360" w:lineRule="auto"/>
              <w:jc w:val="center"/>
              <w:rPr>
                <w:rFonts w:ascii="Times New Roman" w:hAnsi="Times New Roman"/>
                <w:sz w:val="24"/>
                <w:szCs w:val="24"/>
              </w:rPr>
            </w:pPr>
            <w:r>
              <w:rPr>
                <w:rFonts w:ascii="Times New Roman" w:hAnsi="Times New Roman"/>
                <w:sz w:val="24"/>
                <w:szCs w:val="24"/>
              </w:rPr>
              <w:t>----------------------------</w:t>
            </w:r>
          </w:p>
          <w:p w:rsidR="0014579F" w:rsidRDefault="0014579F" w:rsidP="00F45B29">
            <w:pPr>
              <w:pStyle w:val="Style2"/>
              <w:spacing w:line="360" w:lineRule="auto"/>
              <w:jc w:val="center"/>
              <w:rPr>
                <w:rFonts w:ascii="Times New Roman" w:hAnsi="Times New Roman"/>
              </w:rPr>
            </w:pPr>
            <w:r>
              <w:rPr>
                <w:rFonts w:ascii="Times New Roman" w:hAnsi="Times New Roman"/>
              </w:rPr>
              <w:t>Hà Nộ</w:t>
            </w:r>
            <w:r w:rsidR="00C90C9F">
              <w:rPr>
                <w:rFonts w:ascii="Times New Roman" w:hAnsi="Times New Roman"/>
              </w:rPr>
              <w:t xml:space="preserve">i, ngày </w:t>
            </w:r>
            <w:r w:rsidR="00574B6F" w:rsidRPr="001023B5">
              <w:rPr>
                <w:rFonts w:ascii="Arial" w:hAnsi="Arial" w:cs="Arial"/>
                <w:sz w:val="24"/>
                <w:szCs w:val="24"/>
              </w:rPr>
              <w:t>…</w:t>
            </w:r>
            <w:r w:rsidR="00C90C9F">
              <w:rPr>
                <w:rFonts w:ascii="Times New Roman" w:hAnsi="Times New Roman"/>
              </w:rPr>
              <w:t xml:space="preserve">tháng </w:t>
            </w:r>
            <w:r w:rsidR="00574B6F" w:rsidRPr="001023B5">
              <w:rPr>
                <w:rFonts w:ascii="Arial" w:hAnsi="Arial" w:cs="Arial"/>
                <w:sz w:val="24"/>
                <w:szCs w:val="24"/>
              </w:rPr>
              <w:t>…</w:t>
            </w:r>
            <w:r>
              <w:rPr>
                <w:rFonts w:ascii="Times New Roman" w:hAnsi="Times New Roman"/>
              </w:rPr>
              <w:t xml:space="preserve">năm </w:t>
            </w:r>
            <w:r w:rsidR="00574B6F" w:rsidRPr="001023B5">
              <w:rPr>
                <w:rFonts w:ascii="Arial" w:hAnsi="Arial" w:cs="Arial"/>
                <w:sz w:val="24"/>
                <w:szCs w:val="24"/>
              </w:rPr>
              <w:t>…</w:t>
            </w:r>
          </w:p>
        </w:tc>
      </w:tr>
    </w:tbl>
    <w:p w:rsidR="001A2671" w:rsidRDefault="00726DF7" w:rsidP="00034BCC">
      <w:pPr>
        <w:spacing w:before="120" w:after="120" w:line="360" w:lineRule="auto"/>
        <w:jc w:val="center"/>
        <w:rPr>
          <w:b/>
          <w:sz w:val="32"/>
          <w:szCs w:val="32"/>
        </w:rPr>
      </w:pPr>
      <w:r w:rsidRPr="001A2671">
        <w:rPr>
          <w:b/>
          <w:sz w:val="32"/>
          <w:szCs w:val="32"/>
        </w:rPr>
        <w:t>HỢP ĐỒNG THIẾT KẾ LOGO</w:t>
      </w:r>
    </w:p>
    <w:p w:rsidR="00F605FB" w:rsidRPr="00746A0C" w:rsidRDefault="00F605FB" w:rsidP="00034BCC">
      <w:pPr>
        <w:spacing w:line="360" w:lineRule="auto"/>
        <w:ind w:left="900" w:hanging="180"/>
        <w:rPr>
          <w:i/>
          <w:iCs/>
          <w:sz w:val="22"/>
          <w:szCs w:val="22"/>
        </w:rPr>
      </w:pPr>
      <w:r w:rsidRPr="00950D30">
        <w:rPr>
          <w:i/>
          <w:iCs/>
          <w:sz w:val="20"/>
          <w:szCs w:val="20"/>
        </w:rPr>
        <w:t xml:space="preserve">- </w:t>
      </w:r>
      <w:r>
        <w:rPr>
          <w:i/>
          <w:iCs/>
          <w:sz w:val="20"/>
          <w:szCs w:val="20"/>
        </w:rPr>
        <w:t xml:space="preserve"> </w:t>
      </w:r>
      <w:r w:rsidRPr="00746A0C">
        <w:rPr>
          <w:i/>
          <w:iCs/>
          <w:sz w:val="22"/>
          <w:szCs w:val="22"/>
        </w:rPr>
        <w:t>Căn cứ Bộ luật dân sự của nước Cộng Hòa Xã Hội Chủ Nghĩa Việt Nam được Quốc Hội thông qua ngày 14/06/2005</w:t>
      </w:r>
    </w:p>
    <w:p w:rsidR="00F605FB" w:rsidRPr="00746A0C" w:rsidRDefault="00F605FB" w:rsidP="00034BCC">
      <w:pPr>
        <w:spacing w:line="360" w:lineRule="auto"/>
        <w:ind w:left="900" w:hanging="180"/>
        <w:rPr>
          <w:i/>
          <w:iCs/>
          <w:sz w:val="22"/>
          <w:szCs w:val="22"/>
        </w:rPr>
      </w:pPr>
      <w:r w:rsidRPr="00746A0C">
        <w:rPr>
          <w:i/>
          <w:iCs/>
          <w:sz w:val="22"/>
          <w:szCs w:val="22"/>
        </w:rPr>
        <w:t>- Căn cứ Luật Thương mại số 36/2005/QH11 của nước Cộng Hòa Xã Hội Chủ Nghĩa Việt Nam được Quốc Hội thông qua ngày 14/06/2005</w:t>
      </w:r>
    </w:p>
    <w:p w:rsidR="0014579F" w:rsidRDefault="00F605FB" w:rsidP="00034BCC">
      <w:pPr>
        <w:spacing w:before="150" w:after="15" w:line="360" w:lineRule="auto"/>
      </w:pPr>
      <w:r w:rsidRPr="000A1BE2">
        <w:t xml:space="preserve">Sau khi xem xét yêu cầu của khách hàng và khả năng cung cấp dịch vụ của Công ty </w:t>
      </w:r>
      <w:r w:rsidR="0014579F">
        <w:t xml:space="preserve"> Cổ phần 3B Việt Nam </w:t>
      </w:r>
    </w:p>
    <w:p w:rsidR="00C76925" w:rsidRDefault="00F605FB" w:rsidP="00034BCC">
      <w:pPr>
        <w:spacing w:before="150" w:after="15" w:line="360" w:lineRule="auto"/>
      </w:pPr>
      <w:r w:rsidRPr="000A1BE2">
        <w:t xml:space="preserve">Chúng tôi gồm: </w:t>
      </w:r>
    </w:p>
    <w:tbl>
      <w:tblPr>
        <w:tblW w:w="10427" w:type="dxa"/>
        <w:tblLayout w:type="fixed"/>
        <w:tblLook w:val="04A0" w:firstRow="1" w:lastRow="0" w:firstColumn="1" w:lastColumn="0" w:noHBand="0" w:noVBand="1"/>
      </w:tblPr>
      <w:tblGrid>
        <w:gridCol w:w="1568"/>
        <w:gridCol w:w="8859"/>
      </w:tblGrid>
      <w:tr w:rsidR="00EA2C7A" w:rsidRPr="001023B5" w:rsidTr="00F53195">
        <w:trPr>
          <w:trHeight w:val="356"/>
        </w:trPr>
        <w:tc>
          <w:tcPr>
            <w:tcW w:w="1568" w:type="dxa"/>
            <w:tcMar>
              <w:top w:w="15" w:type="dxa"/>
              <w:left w:w="15" w:type="dxa"/>
              <w:bottom w:w="15" w:type="dxa"/>
              <w:right w:w="15" w:type="dxa"/>
            </w:tcMar>
            <w:hideMark/>
          </w:tcPr>
          <w:p w:rsidR="00EA2C7A" w:rsidRPr="001023B5" w:rsidRDefault="00EA2C7A" w:rsidP="00F45B29">
            <w:pPr>
              <w:spacing w:beforeLines="30" w:before="72" w:line="276" w:lineRule="auto"/>
              <w:rPr>
                <w:b/>
                <w:bCs/>
                <w:lang w:val="vi-VN"/>
              </w:rPr>
            </w:pPr>
            <w:r w:rsidRPr="001023B5">
              <w:rPr>
                <w:b/>
                <w:bCs/>
              </w:rPr>
              <w:t>BÊN A:</w:t>
            </w:r>
            <w:r w:rsidRPr="001023B5">
              <w:t xml:space="preserve"> </w:t>
            </w:r>
          </w:p>
        </w:tc>
        <w:tc>
          <w:tcPr>
            <w:tcW w:w="8859" w:type="dxa"/>
            <w:tcMar>
              <w:top w:w="15" w:type="dxa"/>
              <w:left w:w="15" w:type="dxa"/>
              <w:bottom w:w="15" w:type="dxa"/>
              <w:right w:w="15" w:type="dxa"/>
            </w:tcMar>
          </w:tcPr>
          <w:p w:rsidR="00EA2C7A" w:rsidRPr="001023B5" w:rsidRDefault="00EA2C7A" w:rsidP="00F45B29">
            <w:pPr>
              <w:spacing w:beforeLines="30" w:before="72" w:line="276" w:lineRule="auto"/>
              <w:rPr>
                <w:b/>
                <w:bCs/>
              </w:rPr>
            </w:pPr>
            <w:r w:rsidRPr="001023B5">
              <w:t>…</w:t>
            </w:r>
          </w:p>
        </w:tc>
      </w:tr>
      <w:tr w:rsidR="00EA2C7A" w:rsidRPr="001023B5" w:rsidTr="00F53195">
        <w:trPr>
          <w:trHeight w:val="365"/>
        </w:trPr>
        <w:tc>
          <w:tcPr>
            <w:tcW w:w="1568" w:type="dxa"/>
            <w:tcMar>
              <w:top w:w="15" w:type="dxa"/>
              <w:left w:w="15" w:type="dxa"/>
              <w:bottom w:w="15" w:type="dxa"/>
              <w:right w:w="15" w:type="dxa"/>
            </w:tcMar>
            <w:hideMark/>
          </w:tcPr>
          <w:p w:rsidR="00EA2C7A" w:rsidRPr="001023B5" w:rsidRDefault="00EA2C7A" w:rsidP="00F45B29">
            <w:pPr>
              <w:spacing w:beforeLines="30" w:before="72" w:line="276" w:lineRule="auto"/>
            </w:pPr>
            <w:r w:rsidRPr="001023B5">
              <w:t>Mã số thuế:</w:t>
            </w:r>
          </w:p>
        </w:tc>
        <w:tc>
          <w:tcPr>
            <w:tcW w:w="8859" w:type="dxa"/>
            <w:tcMar>
              <w:top w:w="15" w:type="dxa"/>
              <w:left w:w="15" w:type="dxa"/>
              <w:bottom w:w="15" w:type="dxa"/>
              <w:right w:w="15" w:type="dxa"/>
            </w:tcMar>
          </w:tcPr>
          <w:p w:rsidR="00EA2C7A" w:rsidRPr="001023B5" w:rsidRDefault="00EA2C7A" w:rsidP="00F45B29">
            <w:pPr>
              <w:spacing w:beforeLines="30" w:before="72" w:line="276" w:lineRule="auto"/>
              <w:rPr>
                <w:bCs/>
              </w:rPr>
            </w:pPr>
            <w:r w:rsidRPr="001023B5">
              <w:t>…</w:t>
            </w:r>
          </w:p>
        </w:tc>
      </w:tr>
      <w:tr w:rsidR="00EA2C7A" w:rsidRPr="001023B5" w:rsidTr="00F53195">
        <w:trPr>
          <w:trHeight w:val="365"/>
        </w:trPr>
        <w:tc>
          <w:tcPr>
            <w:tcW w:w="1568" w:type="dxa"/>
            <w:tcMar>
              <w:top w:w="15" w:type="dxa"/>
              <w:left w:w="15" w:type="dxa"/>
              <w:bottom w:w="15" w:type="dxa"/>
              <w:right w:w="15" w:type="dxa"/>
            </w:tcMar>
          </w:tcPr>
          <w:p w:rsidR="00EA2C7A" w:rsidRPr="001023B5" w:rsidRDefault="00EA2C7A" w:rsidP="00F45B29">
            <w:pPr>
              <w:spacing w:beforeLines="30" w:before="72" w:line="276" w:lineRule="auto"/>
            </w:pPr>
            <w:r w:rsidRPr="001023B5">
              <w:t>Địa chỉ:</w:t>
            </w:r>
          </w:p>
        </w:tc>
        <w:tc>
          <w:tcPr>
            <w:tcW w:w="8859" w:type="dxa"/>
            <w:tcMar>
              <w:top w:w="15" w:type="dxa"/>
              <w:left w:w="15" w:type="dxa"/>
              <w:bottom w:w="15" w:type="dxa"/>
              <w:right w:w="15" w:type="dxa"/>
            </w:tcMar>
          </w:tcPr>
          <w:p w:rsidR="00EA2C7A" w:rsidRPr="001023B5" w:rsidRDefault="00EA2C7A" w:rsidP="00F45B29">
            <w:pPr>
              <w:spacing w:beforeLines="30" w:before="72" w:line="276" w:lineRule="auto"/>
              <w:rPr>
                <w:bCs/>
              </w:rPr>
            </w:pPr>
            <w:r w:rsidRPr="001023B5">
              <w:t>…</w:t>
            </w:r>
          </w:p>
        </w:tc>
      </w:tr>
      <w:tr w:rsidR="00EA2C7A" w:rsidRPr="001023B5" w:rsidTr="00F53195">
        <w:trPr>
          <w:trHeight w:val="365"/>
        </w:trPr>
        <w:tc>
          <w:tcPr>
            <w:tcW w:w="1568" w:type="dxa"/>
            <w:tcMar>
              <w:top w:w="15" w:type="dxa"/>
              <w:left w:w="15" w:type="dxa"/>
              <w:bottom w:w="15" w:type="dxa"/>
              <w:right w:w="15" w:type="dxa"/>
            </w:tcMar>
            <w:hideMark/>
          </w:tcPr>
          <w:p w:rsidR="00EA2C7A" w:rsidRPr="001023B5" w:rsidRDefault="00EA2C7A" w:rsidP="00F45B29">
            <w:pPr>
              <w:spacing w:beforeLines="30" w:before="72" w:line="276" w:lineRule="auto"/>
            </w:pPr>
            <w:r w:rsidRPr="001023B5">
              <w:t>Người đại diện:</w:t>
            </w:r>
          </w:p>
        </w:tc>
        <w:tc>
          <w:tcPr>
            <w:tcW w:w="8859" w:type="dxa"/>
            <w:tcMar>
              <w:top w:w="15" w:type="dxa"/>
              <w:left w:w="15" w:type="dxa"/>
              <w:bottom w:w="15" w:type="dxa"/>
              <w:right w:w="15" w:type="dxa"/>
            </w:tcMar>
          </w:tcPr>
          <w:p w:rsidR="00EA2C7A" w:rsidRPr="001023B5" w:rsidRDefault="00EA2C7A" w:rsidP="00F45B29">
            <w:pPr>
              <w:spacing w:beforeLines="30" w:before="72" w:line="276" w:lineRule="auto"/>
              <w:rPr>
                <w:b/>
              </w:rPr>
            </w:pPr>
            <w:r w:rsidRPr="001023B5">
              <w:rPr>
                <w:b/>
              </w:rPr>
              <w:t xml:space="preserve"> </w:t>
            </w:r>
            <w:r w:rsidRPr="001023B5">
              <w:t>Ông/Bà       …                                          Chức vụ: …</w:t>
            </w:r>
          </w:p>
        </w:tc>
      </w:tr>
      <w:tr w:rsidR="00EA2C7A" w:rsidRPr="001023B5" w:rsidTr="00F53195">
        <w:trPr>
          <w:trHeight w:val="356"/>
        </w:trPr>
        <w:tc>
          <w:tcPr>
            <w:tcW w:w="1568" w:type="dxa"/>
            <w:tcMar>
              <w:top w:w="15" w:type="dxa"/>
              <w:left w:w="15" w:type="dxa"/>
              <w:bottom w:w="15" w:type="dxa"/>
              <w:right w:w="15" w:type="dxa"/>
            </w:tcMar>
          </w:tcPr>
          <w:p w:rsidR="00EA2C7A" w:rsidRPr="001023B5" w:rsidRDefault="00EA2C7A" w:rsidP="00F45B29">
            <w:pPr>
              <w:spacing w:beforeLines="30" w:before="72" w:line="276" w:lineRule="auto"/>
            </w:pPr>
            <w:r w:rsidRPr="001023B5">
              <w:t>Điện thoại:</w:t>
            </w:r>
          </w:p>
        </w:tc>
        <w:tc>
          <w:tcPr>
            <w:tcW w:w="8859" w:type="dxa"/>
            <w:tcMar>
              <w:top w:w="15" w:type="dxa"/>
              <w:left w:w="15" w:type="dxa"/>
              <w:bottom w:w="15" w:type="dxa"/>
              <w:right w:w="15" w:type="dxa"/>
            </w:tcMar>
          </w:tcPr>
          <w:p w:rsidR="00EA2C7A" w:rsidRPr="001023B5" w:rsidRDefault="00EA2C7A" w:rsidP="00F45B29">
            <w:pPr>
              <w:spacing w:beforeLines="30" w:before="72" w:line="276" w:lineRule="auto"/>
              <w:rPr>
                <w:b/>
              </w:rPr>
            </w:pPr>
            <w:r w:rsidRPr="001023B5">
              <w:t>…</w:t>
            </w:r>
          </w:p>
        </w:tc>
      </w:tr>
      <w:tr w:rsidR="00EA2C7A" w:rsidRPr="001023B5" w:rsidTr="00F53195">
        <w:trPr>
          <w:trHeight w:val="365"/>
        </w:trPr>
        <w:tc>
          <w:tcPr>
            <w:tcW w:w="1568" w:type="dxa"/>
            <w:tcMar>
              <w:top w:w="15" w:type="dxa"/>
              <w:left w:w="15" w:type="dxa"/>
              <w:bottom w:w="15" w:type="dxa"/>
              <w:right w:w="15" w:type="dxa"/>
            </w:tcMar>
          </w:tcPr>
          <w:p w:rsidR="00EA2C7A" w:rsidRPr="001023B5" w:rsidRDefault="00EA2C7A" w:rsidP="00F45B29">
            <w:pPr>
              <w:spacing w:beforeLines="30" w:before="72" w:line="276" w:lineRule="auto"/>
            </w:pPr>
            <w:r w:rsidRPr="001023B5">
              <w:t>Email:</w:t>
            </w:r>
          </w:p>
        </w:tc>
        <w:tc>
          <w:tcPr>
            <w:tcW w:w="8859" w:type="dxa"/>
            <w:tcMar>
              <w:top w:w="15" w:type="dxa"/>
              <w:left w:w="15" w:type="dxa"/>
              <w:bottom w:w="15" w:type="dxa"/>
              <w:right w:w="15" w:type="dxa"/>
            </w:tcMar>
          </w:tcPr>
          <w:p w:rsidR="00EA2C7A" w:rsidRPr="001023B5" w:rsidRDefault="00EA2C7A" w:rsidP="00F45B29">
            <w:pPr>
              <w:spacing w:beforeLines="30" w:before="72" w:line="276" w:lineRule="auto"/>
              <w:rPr>
                <w:b/>
              </w:rPr>
            </w:pPr>
            <w:r w:rsidRPr="001023B5">
              <w:t>…</w:t>
            </w:r>
          </w:p>
        </w:tc>
      </w:tr>
      <w:tr w:rsidR="00EA2C7A" w:rsidRPr="001023B5" w:rsidTr="00F53195">
        <w:trPr>
          <w:trHeight w:val="365"/>
        </w:trPr>
        <w:tc>
          <w:tcPr>
            <w:tcW w:w="1568" w:type="dxa"/>
            <w:tcMar>
              <w:top w:w="15" w:type="dxa"/>
              <w:left w:w="15" w:type="dxa"/>
              <w:bottom w:w="15" w:type="dxa"/>
              <w:right w:w="15" w:type="dxa"/>
            </w:tcMar>
          </w:tcPr>
          <w:p w:rsidR="00EA2C7A" w:rsidRPr="001023B5" w:rsidRDefault="00EA2C7A" w:rsidP="00F45B29">
            <w:pPr>
              <w:spacing w:beforeLines="30" w:before="72" w:line="276" w:lineRule="auto"/>
            </w:pPr>
            <w:r w:rsidRPr="001023B5">
              <w:t>Số tài khoản:</w:t>
            </w:r>
          </w:p>
        </w:tc>
        <w:tc>
          <w:tcPr>
            <w:tcW w:w="8859" w:type="dxa"/>
            <w:tcMar>
              <w:top w:w="15" w:type="dxa"/>
              <w:left w:w="15" w:type="dxa"/>
              <w:bottom w:w="15" w:type="dxa"/>
              <w:right w:w="15" w:type="dxa"/>
            </w:tcMar>
          </w:tcPr>
          <w:p w:rsidR="00EA2C7A" w:rsidRPr="001023B5" w:rsidRDefault="00EA2C7A" w:rsidP="00F45B29">
            <w:pPr>
              <w:spacing w:beforeLines="30" w:before="72" w:line="276" w:lineRule="auto"/>
              <w:rPr>
                <w:b/>
              </w:rPr>
            </w:pPr>
            <w:r w:rsidRPr="001023B5">
              <w:t xml:space="preserve"> …                                     </w:t>
            </w:r>
            <w:r w:rsidRPr="001023B5">
              <w:rPr>
                <w:lang w:val="vi-VN"/>
              </w:rPr>
              <w:t>Chủ tài khoản</w:t>
            </w:r>
            <w:r w:rsidRPr="001023B5">
              <w:t xml:space="preserve"> </w:t>
            </w:r>
            <w:r w:rsidRPr="001023B5">
              <w:rPr>
                <w:lang w:val="vi-VN"/>
              </w:rPr>
              <w:t xml:space="preserve">: </w:t>
            </w:r>
            <w:r w:rsidRPr="001023B5">
              <w:t>…</w:t>
            </w:r>
          </w:p>
        </w:tc>
      </w:tr>
      <w:tr w:rsidR="00EA2C7A" w:rsidRPr="001023B5" w:rsidTr="00F53195">
        <w:trPr>
          <w:trHeight w:val="365"/>
        </w:trPr>
        <w:tc>
          <w:tcPr>
            <w:tcW w:w="1568" w:type="dxa"/>
            <w:tcMar>
              <w:top w:w="15" w:type="dxa"/>
              <w:left w:w="15" w:type="dxa"/>
              <w:bottom w:w="15" w:type="dxa"/>
              <w:right w:w="15" w:type="dxa"/>
            </w:tcMar>
          </w:tcPr>
          <w:p w:rsidR="00EA2C7A" w:rsidRPr="001023B5" w:rsidRDefault="00EA2C7A" w:rsidP="00F45B29">
            <w:pPr>
              <w:spacing w:beforeLines="30" w:before="72" w:line="276" w:lineRule="auto"/>
            </w:pPr>
            <w:r w:rsidRPr="001023B5">
              <w:t>Tại ngân hàng:</w:t>
            </w:r>
          </w:p>
        </w:tc>
        <w:tc>
          <w:tcPr>
            <w:tcW w:w="8859" w:type="dxa"/>
            <w:tcMar>
              <w:top w:w="15" w:type="dxa"/>
              <w:left w:w="15" w:type="dxa"/>
              <w:bottom w:w="15" w:type="dxa"/>
              <w:right w:w="15" w:type="dxa"/>
            </w:tcMar>
          </w:tcPr>
          <w:p w:rsidR="00EA2C7A" w:rsidRPr="001023B5" w:rsidRDefault="00EA2C7A" w:rsidP="00F45B29">
            <w:pPr>
              <w:spacing w:beforeLines="30" w:before="72" w:line="276" w:lineRule="auto"/>
              <w:rPr>
                <w:b/>
              </w:rPr>
            </w:pPr>
            <w:r w:rsidRPr="001023B5">
              <w:t>…</w:t>
            </w:r>
          </w:p>
        </w:tc>
      </w:tr>
      <w:tr w:rsidR="00EA2C7A" w:rsidRPr="00EA2C7A" w:rsidTr="00F53195">
        <w:trPr>
          <w:trHeight w:val="356"/>
        </w:trPr>
        <w:tc>
          <w:tcPr>
            <w:tcW w:w="1568" w:type="dxa"/>
            <w:tcMar>
              <w:top w:w="15" w:type="dxa"/>
              <w:left w:w="15" w:type="dxa"/>
              <w:bottom w:w="15" w:type="dxa"/>
              <w:right w:w="15" w:type="dxa"/>
            </w:tcMar>
            <w:hideMark/>
          </w:tcPr>
          <w:p w:rsidR="00EA2C7A" w:rsidRPr="001023B5" w:rsidRDefault="00EA2C7A" w:rsidP="00F45B29">
            <w:pPr>
              <w:spacing w:beforeLines="30" w:before="72" w:line="276" w:lineRule="auto"/>
              <w:rPr>
                <w:lang w:val="vi-VN"/>
              </w:rPr>
            </w:pPr>
            <w:r w:rsidRPr="001023B5">
              <w:rPr>
                <w:b/>
                <w:bCs/>
              </w:rPr>
              <w:t>BÊN B:</w:t>
            </w:r>
          </w:p>
        </w:tc>
        <w:tc>
          <w:tcPr>
            <w:tcW w:w="8859" w:type="dxa"/>
            <w:tcMar>
              <w:top w:w="15" w:type="dxa"/>
              <w:left w:w="15" w:type="dxa"/>
              <w:bottom w:w="15" w:type="dxa"/>
              <w:right w:w="15" w:type="dxa"/>
            </w:tcMar>
            <w:hideMark/>
          </w:tcPr>
          <w:p w:rsidR="00EA2C7A" w:rsidRPr="001023B5" w:rsidRDefault="00EA2C7A" w:rsidP="00F45B29">
            <w:pPr>
              <w:spacing w:beforeLines="30" w:before="72" w:line="276" w:lineRule="auto"/>
              <w:rPr>
                <w:b/>
                <w:bCs/>
                <w:lang w:val="vi-VN"/>
              </w:rPr>
            </w:pPr>
            <w:r w:rsidRPr="001023B5">
              <w:rPr>
                <w:b/>
                <w:bCs/>
                <w:lang w:val="vi-VN"/>
              </w:rPr>
              <w:t xml:space="preserve">CÔNG TY CỔ PHẦN 3B VIỆT NAM </w:t>
            </w:r>
          </w:p>
        </w:tc>
      </w:tr>
      <w:tr w:rsidR="00EA2C7A" w:rsidRPr="001023B5" w:rsidTr="00F53195">
        <w:trPr>
          <w:trHeight w:val="365"/>
        </w:trPr>
        <w:tc>
          <w:tcPr>
            <w:tcW w:w="1568" w:type="dxa"/>
            <w:tcMar>
              <w:top w:w="15" w:type="dxa"/>
              <w:left w:w="15" w:type="dxa"/>
              <w:bottom w:w="15" w:type="dxa"/>
              <w:right w:w="15" w:type="dxa"/>
            </w:tcMar>
            <w:hideMark/>
          </w:tcPr>
          <w:p w:rsidR="00EA2C7A" w:rsidRPr="001023B5" w:rsidRDefault="00EA2C7A" w:rsidP="00F45B29">
            <w:pPr>
              <w:spacing w:beforeLines="30" w:before="72" w:line="276" w:lineRule="auto"/>
              <w:rPr>
                <w:lang w:val="vi-VN"/>
              </w:rPr>
            </w:pPr>
            <w:r w:rsidRPr="001023B5">
              <w:t>Mã số thuế:</w:t>
            </w:r>
          </w:p>
        </w:tc>
        <w:tc>
          <w:tcPr>
            <w:tcW w:w="8859" w:type="dxa"/>
            <w:tcMar>
              <w:top w:w="15" w:type="dxa"/>
              <w:left w:w="15" w:type="dxa"/>
              <w:bottom w:w="15" w:type="dxa"/>
              <w:right w:w="15" w:type="dxa"/>
            </w:tcMar>
            <w:hideMark/>
          </w:tcPr>
          <w:p w:rsidR="00EA2C7A" w:rsidRPr="001023B5" w:rsidRDefault="00EA2C7A" w:rsidP="00F45B29">
            <w:pPr>
              <w:spacing w:beforeLines="30" w:before="72" w:line="276" w:lineRule="auto"/>
              <w:rPr>
                <w:lang w:val="vi-VN"/>
              </w:rPr>
            </w:pPr>
            <w:r w:rsidRPr="001023B5">
              <w:t>0108025218</w:t>
            </w:r>
          </w:p>
        </w:tc>
      </w:tr>
      <w:tr w:rsidR="00EA2C7A" w:rsidRPr="001023B5" w:rsidTr="00F53195">
        <w:trPr>
          <w:trHeight w:val="547"/>
        </w:trPr>
        <w:tc>
          <w:tcPr>
            <w:tcW w:w="1568" w:type="dxa"/>
            <w:tcMar>
              <w:top w:w="15" w:type="dxa"/>
              <w:left w:w="15" w:type="dxa"/>
              <w:bottom w:w="15" w:type="dxa"/>
              <w:right w:w="15" w:type="dxa"/>
            </w:tcMar>
            <w:hideMark/>
          </w:tcPr>
          <w:p w:rsidR="00EA2C7A" w:rsidRPr="001023B5" w:rsidRDefault="00EA2C7A" w:rsidP="00F45B29">
            <w:pPr>
              <w:spacing w:beforeLines="30" w:before="72" w:line="276" w:lineRule="auto"/>
            </w:pPr>
            <w:r w:rsidRPr="001023B5">
              <w:t>Địa chỉ:</w:t>
            </w:r>
          </w:p>
        </w:tc>
        <w:tc>
          <w:tcPr>
            <w:tcW w:w="8859" w:type="dxa"/>
            <w:tcMar>
              <w:top w:w="15" w:type="dxa"/>
              <w:left w:w="15" w:type="dxa"/>
              <w:bottom w:w="15" w:type="dxa"/>
              <w:right w:w="15" w:type="dxa"/>
            </w:tcMar>
            <w:hideMark/>
          </w:tcPr>
          <w:p w:rsidR="00EA2C7A" w:rsidRPr="001023B5" w:rsidRDefault="00EA2C7A" w:rsidP="00F45B29">
            <w:pPr>
              <w:spacing w:beforeLines="30" w:before="72" w:line="276" w:lineRule="auto"/>
              <w:rPr>
                <w:lang w:val="vi-VN"/>
              </w:rPr>
            </w:pPr>
            <w:r w:rsidRPr="001023B5">
              <w:rPr>
                <w:lang w:val="vi-VN"/>
              </w:rPr>
              <w:t>Tầng 4, Lô 06 khu 4.1CC ngõ 23 Lê Văn Lương, Phường Nhân Chính, Quận Thanh Xuân, Thành Phố Hà Nội</w:t>
            </w:r>
          </w:p>
        </w:tc>
      </w:tr>
      <w:tr w:rsidR="00EA2C7A" w:rsidRPr="00EA2C7A" w:rsidTr="00F53195">
        <w:trPr>
          <w:trHeight w:val="356"/>
        </w:trPr>
        <w:tc>
          <w:tcPr>
            <w:tcW w:w="1568" w:type="dxa"/>
            <w:tcMar>
              <w:top w:w="15" w:type="dxa"/>
              <w:left w:w="15" w:type="dxa"/>
              <w:bottom w:w="15" w:type="dxa"/>
              <w:right w:w="15" w:type="dxa"/>
            </w:tcMar>
            <w:hideMark/>
          </w:tcPr>
          <w:p w:rsidR="00EA2C7A" w:rsidRPr="001023B5" w:rsidRDefault="00EA2C7A" w:rsidP="00F45B29">
            <w:pPr>
              <w:spacing w:beforeLines="30" w:before="72" w:line="276" w:lineRule="auto"/>
              <w:rPr>
                <w:lang w:val="vi-VN"/>
              </w:rPr>
            </w:pPr>
            <w:r w:rsidRPr="001023B5">
              <w:t>Người đại diện:</w:t>
            </w:r>
          </w:p>
        </w:tc>
        <w:tc>
          <w:tcPr>
            <w:tcW w:w="8859" w:type="dxa"/>
            <w:tcMar>
              <w:top w:w="15" w:type="dxa"/>
              <w:left w:w="15" w:type="dxa"/>
              <w:bottom w:w="15" w:type="dxa"/>
              <w:right w:w="15" w:type="dxa"/>
            </w:tcMar>
            <w:hideMark/>
          </w:tcPr>
          <w:p w:rsidR="00EA2C7A" w:rsidRPr="001023B5" w:rsidRDefault="00EA2C7A" w:rsidP="00F45B29">
            <w:pPr>
              <w:spacing w:beforeLines="30" w:before="72" w:line="276" w:lineRule="auto"/>
              <w:rPr>
                <w:lang w:val="vi-VN"/>
              </w:rPr>
            </w:pPr>
            <w:r w:rsidRPr="001023B5">
              <w:rPr>
                <w:lang w:val="vi-VN"/>
              </w:rPr>
              <w:t xml:space="preserve"> Ông</w:t>
            </w:r>
            <w:r w:rsidRPr="001023B5">
              <w:rPr>
                <w:b/>
                <w:bCs/>
                <w:lang w:val="vi-VN"/>
              </w:rPr>
              <w:t xml:space="preserve"> BÙI VĂN NGỌC                          </w:t>
            </w:r>
            <w:r w:rsidRPr="001023B5">
              <w:rPr>
                <w:lang w:val="vi-VN"/>
              </w:rPr>
              <w:t>Chức vụ:</w:t>
            </w:r>
            <w:r w:rsidRPr="001023B5">
              <w:rPr>
                <w:b/>
                <w:bCs/>
                <w:lang w:val="vi-VN"/>
              </w:rPr>
              <w:t xml:space="preserve"> Giám Đốc</w:t>
            </w:r>
          </w:p>
        </w:tc>
      </w:tr>
      <w:tr w:rsidR="00EA2C7A" w:rsidRPr="001023B5" w:rsidTr="00F53195">
        <w:trPr>
          <w:trHeight w:val="356"/>
        </w:trPr>
        <w:tc>
          <w:tcPr>
            <w:tcW w:w="1568" w:type="dxa"/>
            <w:tcMar>
              <w:top w:w="15" w:type="dxa"/>
              <w:left w:w="15" w:type="dxa"/>
              <w:bottom w:w="15" w:type="dxa"/>
              <w:right w:w="15" w:type="dxa"/>
            </w:tcMar>
            <w:hideMark/>
          </w:tcPr>
          <w:p w:rsidR="00EA2C7A" w:rsidRPr="001023B5" w:rsidRDefault="00EA2C7A" w:rsidP="00F45B29">
            <w:pPr>
              <w:spacing w:beforeLines="30" w:before="72" w:line="276" w:lineRule="auto"/>
              <w:rPr>
                <w:lang w:val="vi-VN"/>
              </w:rPr>
            </w:pPr>
            <w:r w:rsidRPr="001023B5">
              <w:t>Điện thoại:</w:t>
            </w:r>
          </w:p>
        </w:tc>
        <w:tc>
          <w:tcPr>
            <w:tcW w:w="8859" w:type="dxa"/>
            <w:tcMar>
              <w:top w:w="15" w:type="dxa"/>
              <w:left w:w="15" w:type="dxa"/>
              <w:bottom w:w="15" w:type="dxa"/>
              <w:right w:w="15" w:type="dxa"/>
            </w:tcMar>
            <w:hideMark/>
          </w:tcPr>
          <w:p w:rsidR="00EA2C7A" w:rsidRPr="001023B5" w:rsidRDefault="00EA2C7A" w:rsidP="00F45B29">
            <w:pPr>
              <w:spacing w:beforeLines="30" w:before="72" w:line="276" w:lineRule="auto"/>
              <w:rPr>
                <w:lang w:val="vi-VN"/>
              </w:rPr>
            </w:pPr>
            <w:r w:rsidRPr="001023B5">
              <w:t xml:space="preserve">02462.590.333 – 0981.631.777   </w:t>
            </w:r>
          </w:p>
        </w:tc>
      </w:tr>
      <w:tr w:rsidR="00EA2C7A" w:rsidRPr="00EA2C7A" w:rsidTr="00F53195">
        <w:trPr>
          <w:trHeight w:val="684"/>
        </w:trPr>
        <w:tc>
          <w:tcPr>
            <w:tcW w:w="1568" w:type="dxa"/>
            <w:tcMar>
              <w:top w:w="15" w:type="dxa"/>
              <w:left w:w="15" w:type="dxa"/>
              <w:bottom w:w="15" w:type="dxa"/>
              <w:right w:w="15" w:type="dxa"/>
            </w:tcMar>
            <w:hideMark/>
          </w:tcPr>
          <w:p w:rsidR="00EA2C7A" w:rsidRPr="00A4282B" w:rsidRDefault="00EA2C7A" w:rsidP="00F45B29">
            <w:pPr>
              <w:spacing w:beforeLines="30" w:before="72" w:line="276" w:lineRule="auto"/>
            </w:pPr>
            <w:r w:rsidRPr="00A4282B">
              <w:t>Email:</w:t>
            </w:r>
          </w:p>
          <w:p w:rsidR="00EA2C7A" w:rsidRPr="00A4282B" w:rsidRDefault="00EA2C7A" w:rsidP="00F45B29">
            <w:pPr>
              <w:spacing w:beforeLines="30" w:before="72" w:line="276" w:lineRule="auto"/>
              <w:rPr>
                <w:lang w:val="vi-VN"/>
              </w:rPr>
            </w:pPr>
            <w:r w:rsidRPr="00A4282B">
              <w:t>Số tài khoản:</w:t>
            </w:r>
          </w:p>
        </w:tc>
        <w:tc>
          <w:tcPr>
            <w:tcW w:w="8859" w:type="dxa"/>
            <w:tcMar>
              <w:top w:w="15" w:type="dxa"/>
              <w:left w:w="15" w:type="dxa"/>
              <w:bottom w:w="15" w:type="dxa"/>
              <w:right w:w="15" w:type="dxa"/>
            </w:tcMar>
            <w:hideMark/>
          </w:tcPr>
          <w:p w:rsidR="00EA2C7A" w:rsidRPr="00A4282B" w:rsidRDefault="00EA2C7A" w:rsidP="00F45B29">
            <w:pPr>
              <w:spacing w:beforeLines="30" w:before="72" w:line="276" w:lineRule="auto"/>
              <w:rPr>
                <w:i/>
                <w:iCs/>
                <w:lang w:val="vi-VN"/>
              </w:rPr>
            </w:pPr>
            <w:r w:rsidRPr="00A4282B">
              <w:rPr>
                <w:i/>
                <w:lang w:val="vi-VN"/>
              </w:rPr>
              <w:t>info@web3b.com</w:t>
            </w:r>
            <w:r w:rsidRPr="00A4282B">
              <w:rPr>
                <w:i/>
                <w:iCs/>
                <w:lang w:val="vi-VN"/>
              </w:rPr>
              <w:t> </w:t>
            </w:r>
            <w:bookmarkStart w:id="0" w:name="_GoBack"/>
            <w:bookmarkEnd w:id="0"/>
          </w:p>
          <w:p w:rsidR="00EA2C7A" w:rsidRPr="00A4282B" w:rsidRDefault="00EA2C7A" w:rsidP="00F45B29">
            <w:pPr>
              <w:spacing w:beforeLines="30" w:before="72" w:line="276" w:lineRule="auto"/>
              <w:rPr>
                <w:i/>
                <w:iCs/>
                <w:lang w:val="vi-VN"/>
              </w:rPr>
            </w:pPr>
            <w:r w:rsidRPr="00A4282B">
              <w:rPr>
                <w:b/>
                <w:lang w:val="vi-VN"/>
              </w:rPr>
              <w:t>19134328039017</w:t>
            </w:r>
            <w:r w:rsidRPr="00A4282B">
              <w:rPr>
                <w:lang w:val="vi-VN"/>
              </w:rPr>
              <w:t> </w:t>
            </w:r>
            <w:r w:rsidRPr="00EA2C7A">
              <w:rPr>
                <w:rStyle w:val="Manh"/>
                <w:rFonts w:eastAsia="Times New Roman"/>
                <w:color w:val="333333"/>
                <w:shd w:val="clear" w:color="auto" w:fill="FFFFFF"/>
                <w:lang w:val="vi-VN"/>
              </w:rPr>
              <w:t xml:space="preserve">    </w:t>
            </w:r>
            <w:r>
              <w:rPr>
                <w:lang w:val="vi-VN"/>
              </w:rPr>
              <w:t xml:space="preserve">                       </w:t>
            </w:r>
            <w:r w:rsidRPr="00A4282B">
              <w:rPr>
                <w:lang w:val="vi-VN"/>
              </w:rPr>
              <w:t xml:space="preserve">CTK : </w:t>
            </w:r>
            <w:r w:rsidRPr="00A4282B">
              <w:rPr>
                <w:b/>
                <w:lang w:val="vi-VN"/>
              </w:rPr>
              <w:t>Công ty cổ phần 3B Việt Nam</w:t>
            </w:r>
          </w:p>
        </w:tc>
      </w:tr>
      <w:tr w:rsidR="00EA2C7A" w:rsidRPr="001023B5" w:rsidTr="00F53195">
        <w:trPr>
          <w:trHeight w:val="493"/>
        </w:trPr>
        <w:tc>
          <w:tcPr>
            <w:tcW w:w="1568" w:type="dxa"/>
            <w:tcMar>
              <w:top w:w="15" w:type="dxa"/>
              <w:left w:w="15" w:type="dxa"/>
              <w:bottom w:w="15" w:type="dxa"/>
              <w:right w:w="15" w:type="dxa"/>
            </w:tcMar>
            <w:hideMark/>
          </w:tcPr>
          <w:p w:rsidR="00EA2C7A" w:rsidRPr="00A4282B" w:rsidRDefault="00EA2C7A" w:rsidP="00F45B29">
            <w:pPr>
              <w:spacing w:line="276" w:lineRule="auto"/>
            </w:pPr>
            <w:r w:rsidRPr="00A4282B">
              <w:t>Tại ngân hàng :</w:t>
            </w:r>
          </w:p>
        </w:tc>
        <w:tc>
          <w:tcPr>
            <w:tcW w:w="8859" w:type="dxa"/>
            <w:tcMar>
              <w:top w:w="15" w:type="dxa"/>
              <w:left w:w="15" w:type="dxa"/>
              <w:bottom w:w="15" w:type="dxa"/>
              <w:right w:w="15" w:type="dxa"/>
            </w:tcMar>
            <w:hideMark/>
          </w:tcPr>
          <w:p w:rsidR="00EA2C7A" w:rsidRPr="00A4282B" w:rsidRDefault="00EA2C7A" w:rsidP="00F45B29">
            <w:pPr>
              <w:spacing w:line="276" w:lineRule="auto"/>
            </w:pPr>
            <w:r w:rsidRPr="00A4282B">
              <w:t>Ngân hàng TMCP Kỹ thương Việt Nam - Techcombank chi nhánh Nguyễn Thị Định -  Hà Nội.</w:t>
            </w:r>
          </w:p>
        </w:tc>
      </w:tr>
    </w:tbl>
    <w:p w:rsidR="00C76925" w:rsidRDefault="00DD5CDB" w:rsidP="00034BCC">
      <w:pPr>
        <w:spacing w:before="240" w:line="360" w:lineRule="auto"/>
        <w:jc w:val="both"/>
      </w:pPr>
      <w:r w:rsidRPr="00684027">
        <w:t>Hai bên thống nhất ký kết hợp đồng với các điều khoản sau đây:</w:t>
      </w:r>
    </w:p>
    <w:p w:rsidR="00EA4B2F" w:rsidRPr="00684027" w:rsidRDefault="00A61C6F" w:rsidP="00034BCC">
      <w:pPr>
        <w:pStyle w:val="u1"/>
        <w:widowControl/>
        <w:spacing w:line="360" w:lineRule="auto"/>
        <w:rPr>
          <w:rFonts w:ascii="Times New Roman" w:hAnsi="Times New Roman"/>
          <w:sz w:val="24"/>
          <w:szCs w:val="24"/>
        </w:rPr>
      </w:pPr>
      <w:r>
        <w:rPr>
          <w:rFonts w:ascii="Times New Roman" w:hAnsi="Times New Roman"/>
          <w:sz w:val="24"/>
          <w:szCs w:val="24"/>
        </w:rPr>
        <w:lastRenderedPageBreak/>
        <w:t>ĐIỀU 1: DỊCH VỤ VÀ ĐIỀU KIỆN CUNG CẤP</w:t>
      </w:r>
    </w:p>
    <w:p w:rsidR="002126E6" w:rsidRDefault="00146859" w:rsidP="00DA45EB">
      <w:pPr>
        <w:numPr>
          <w:ilvl w:val="1"/>
          <w:numId w:val="2"/>
        </w:numPr>
        <w:spacing w:before="60" w:after="60" w:line="360" w:lineRule="auto"/>
        <w:jc w:val="both"/>
      </w:pPr>
      <w:r w:rsidRPr="00684027">
        <w:t>Bên B xây dựng</w:t>
      </w:r>
      <w:r w:rsidR="00B96145" w:rsidRPr="00684027">
        <w:t xml:space="preserve"> </w:t>
      </w:r>
      <w:r w:rsidR="00E00CB9" w:rsidRPr="00684027">
        <w:t>cho bên A</w:t>
      </w:r>
      <w:r w:rsidR="00C17A57">
        <w:t xml:space="preserve"> </w:t>
      </w:r>
      <w:r w:rsidR="001639D7">
        <w:t xml:space="preserve">một nhãn hiệu (logo) </w:t>
      </w:r>
      <w:r w:rsidR="00C17A57">
        <w:t>.</w:t>
      </w:r>
    </w:p>
    <w:p w:rsidR="002126E6" w:rsidRDefault="00EA4B2F" w:rsidP="00DA45EB">
      <w:pPr>
        <w:numPr>
          <w:ilvl w:val="1"/>
          <w:numId w:val="2"/>
        </w:numPr>
        <w:spacing w:before="60" w:after="60" w:line="360" w:lineRule="auto"/>
        <w:jc w:val="both"/>
      </w:pPr>
      <w:r w:rsidRPr="00684027">
        <w:t>Phương thức thực hiệ</w:t>
      </w:r>
      <w:r w:rsidR="002126E6">
        <w:t>n</w:t>
      </w:r>
    </w:p>
    <w:p w:rsidR="002126E6" w:rsidRDefault="00202C61" w:rsidP="002126E6">
      <w:pPr>
        <w:spacing w:before="60" w:after="60" w:line="360" w:lineRule="auto"/>
        <w:jc w:val="both"/>
      </w:pPr>
      <w:r>
        <w:t xml:space="preserve"> </w:t>
      </w:r>
      <w:r w:rsidR="00146859" w:rsidRPr="00684027">
        <w:t xml:space="preserve">Bên B tiến hành khảo sát, </w:t>
      </w:r>
      <w:r w:rsidR="00C17A57">
        <w:t xml:space="preserve">tiếp nhận yêu cầu và </w:t>
      </w:r>
      <w:r w:rsidR="004F3180">
        <w:t xml:space="preserve">triển khai </w:t>
      </w:r>
      <w:r w:rsidR="00C17A57">
        <w:t>thiết kế kể từ ngày kí hợp đồng</w:t>
      </w:r>
      <w:r w:rsidR="00EA4B2F" w:rsidRPr="00684027">
        <w:t>.</w:t>
      </w:r>
    </w:p>
    <w:p w:rsidR="00336058" w:rsidRDefault="00202C61" w:rsidP="002126E6">
      <w:pPr>
        <w:spacing w:before="60" w:after="60" w:line="360" w:lineRule="auto"/>
        <w:jc w:val="both"/>
      </w:pPr>
      <w:r>
        <w:t xml:space="preserve"> </w:t>
      </w:r>
      <w:r w:rsidR="00146859" w:rsidRPr="00684027">
        <w:t>B</w:t>
      </w:r>
      <w:r w:rsidR="00FA28AD" w:rsidRPr="00684027">
        <w:t>ê</w:t>
      </w:r>
      <w:r w:rsidR="00146859" w:rsidRPr="00684027">
        <w:t xml:space="preserve">n B hoàn chỉnh và </w:t>
      </w:r>
      <w:r w:rsidR="00C17A57">
        <w:t xml:space="preserve">bàn giao cho bên A ngay khi bên A thống nhất và đồng ý với </w:t>
      </w:r>
      <w:r w:rsidR="0046421D">
        <w:t>nhãn</w:t>
      </w:r>
      <w:r w:rsidR="00C17A57">
        <w:t xml:space="preserve"> hiệu do bên B thiết kế</w:t>
      </w:r>
      <w:r w:rsidR="00E00CB9" w:rsidRPr="00684027">
        <w:t>.</w:t>
      </w:r>
    </w:p>
    <w:p w:rsidR="00BF2010" w:rsidRPr="00684027" w:rsidRDefault="002B3DC6" w:rsidP="002126E6">
      <w:pPr>
        <w:spacing w:before="60" w:after="60" w:line="360" w:lineRule="auto"/>
        <w:rPr>
          <w:b/>
        </w:rPr>
      </w:pPr>
      <w:r>
        <w:t xml:space="preserve"> </w:t>
      </w:r>
      <w:r w:rsidR="00EA4B2F" w:rsidRPr="00684027">
        <w:t>Chi phí cụ thể:</w:t>
      </w:r>
    </w:p>
    <w:tbl>
      <w:tblPr>
        <w:tblW w:w="93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0"/>
        <w:gridCol w:w="3066"/>
        <w:gridCol w:w="1477"/>
        <w:gridCol w:w="1459"/>
        <w:gridCol w:w="1368"/>
        <w:gridCol w:w="1258"/>
      </w:tblGrid>
      <w:tr w:rsidR="00202C61" w:rsidRPr="00202C61" w:rsidTr="00202C61">
        <w:tblPrEx>
          <w:tblCellMar>
            <w:top w:w="0" w:type="dxa"/>
            <w:bottom w:w="0" w:type="dxa"/>
          </w:tblCellMar>
        </w:tblPrEx>
        <w:trPr>
          <w:trHeight w:val="786"/>
          <w:jc w:val="center"/>
        </w:trPr>
        <w:tc>
          <w:tcPr>
            <w:tcW w:w="770" w:type="dxa"/>
            <w:shd w:val="clear" w:color="auto" w:fill="FFFFFF"/>
            <w:vAlign w:val="center"/>
          </w:tcPr>
          <w:p w:rsidR="00EA4B2F" w:rsidRPr="00202C61" w:rsidRDefault="002126E6" w:rsidP="00034BCC">
            <w:pPr>
              <w:spacing w:line="360" w:lineRule="auto"/>
              <w:rPr>
                <w:b/>
                <w:sz w:val="22"/>
                <w:szCs w:val="22"/>
              </w:rPr>
            </w:pPr>
            <w:r>
              <w:rPr>
                <w:b/>
                <w:sz w:val="22"/>
                <w:szCs w:val="22"/>
              </w:rPr>
              <w:t>S</w:t>
            </w:r>
            <w:r w:rsidR="00EA4B2F" w:rsidRPr="00202C61">
              <w:rPr>
                <w:b/>
                <w:sz w:val="22"/>
                <w:szCs w:val="22"/>
              </w:rPr>
              <w:t>TT</w:t>
            </w:r>
          </w:p>
        </w:tc>
        <w:tc>
          <w:tcPr>
            <w:tcW w:w="3066" w:type="dxa"/>
            <w:shd w:val="clear" w:color="auto" w:fill="FFFFFF"/>
            <w:vAlign w:val="center"/>
          </w:tcPr>
          <w:p w:rsidR="00EA4B2F" w:rsidRPr="00202C61" w:rsidRDefault="00EA4B2F" w:rsidP="00034BCC">
            <w:pPr>
              <w:spacing w:line="360" w:lineRule="auto"/>
              <w:rPr>
                <w:b/>
                <w:sz w:val="22"/>
                <w:szCs w:val="22"/>
              </w:rPr>
            </w:pPr>
            <w:r w:rsidRPr="00202C61">
              <w:rPr>
                <w:b/>
                <w:sz w:val="22"/>
                <w:szCs w:val="22"/>
              </w:rPr>
              <w:t>Khoản mục</w:t>
            </w:r>
          </w:p>
        </w:tc>
        <w:tc>
          <w:tcPr>
            <w:tcW w:w="1477" w:type="dxa"/>
            <w:shd w:val="clear" w:color="auto" w:fill="FFFFFF"/>
            <w:vAlign w:val="center"/>
          </w:tcPr>
          <w:p w:rsidR="00EA4B2F" w:rsidRPr="00202C61" w:rsidRDefault="00EA4B2F" w:rsidP="00034BCC">
            <w:pPr>
              <w:spacing w:line="360" w:lineRule="auto"/>
              <w:rPr>
                <w:b/>
                <w:sz w:val="22"/>
                <w:szCs w:val="22"/>
              </w:rPr>
            </w:pPr>
            <w:r w:rsidRPr="00202C61">
              <w:rPr>
                <w:b/>
                <w:sz w:val="22"/>
                <w:szCs w:val="22"/>
              </w:rPr>
              <w:t>Số lượ</w:t>
            </w:r>
            <w:r w:rsidR="002B3DC6" w:rsidRPr="00202C61">
              <w:rPr>
                <w:b/>
                <w:sz w:val="22"/>
                <w:szCs w:val="22"/>
              </w:rPr>
              <w:t>ng</w:t>
            </w:r>
          </w:p>
        </w:tc>
        <w:tc>
          <w:tcPr>
            <w:tcW w:w="1459" w:type="dxa"/>
            <w:shd w:val="clear" w:color="auto" w:fill="FFFFFF"/>
            <w:vAlign w:val="center"/>
          </w:tcPr>
          <w:p w:rsidR="00EA4B2F" w:rsidRPr="00202C61" w:rsidRDefault="00EA4B2F" w:rsidP="00034BCC">
            <w:pPr>
              <w:spacing w:line="360" w:lineRule="auto"/>
              <w:rPr>
                <w:b/>
                <w:sz w:val="22"/>
                <w:szCs w:val="22"/>
              </w:rPr>
            </w:pPr>
            <w:r w:rsidRPr="00202C61">
              <w:rPr>
                <w:b/>
                <w:sz w:val="22"/>
                <w:szCs w:val="22"/>
              </w:rPr>
              <w:t>Đơn giá</w:t>
            </w:r>
          </w:p>
          <w:p w:rsidR="00EA4B2F" w:rsidRPr="00202C61" w:rsidRDefault="00BF2010" w:rsidP="00034BCC">
            <w:pPr>
              <w:spacing w:line="360" w:lineRule="auto"/>
              <w:rPr>
                <w:b/>
                <w:sz w:val="22"/>
                <w:szCs w:val="22"/>
              </w:rPr>
            </w:pPr>
            <w:r w:rsidRPr="00202C61">
              <w:rPr>
                <w:b/>
                <w:sz w:val="22"/>
                <w:szCs w:val="22"/>
              </w:rPr>
              <w:t>(</w:t>
            </w:r>
            <w:r w:rsidR="000A6D56" w:rsidRPr="00202C61">
              <w:rPr>
                <w:b/>
                <w:sz w:val="22"/>
                <w:szCs w:val="22"/>
              </w:rPr>
              <w:t>VNĐ</w:t>
            </w:r>
            <w:r w:rsidR="00EA4B2F" w:rsidRPr="00202C61">
              <w:rPr>
                <w:b/>
                <w:sz w:val="22"/>
                <w:szCs w:val="22"/>
              </w:rPr>
              <w:t>)</w:t>
            </w:r>
          </w:p>
        </w:tc>
        <w:tc>
          <w:tcPr>
            <w:tcW w:w="1368" w:type="dxa"/>
            <w:shd w:val="clear" w:color="auto" w:fill="FFFFFF"/>
            <w:vAlign w:val="center"/>
          </w:tcPr>
          <w:p w:rsidR="00EB73CA" w:rsidRPr="00202C61" w:rsidRDefault="002B3DC6" w:rsidP="00034BCC">
            <w:pPr>
              <w:spacing w:line="360" w:lineRule="auto"/>
              <w:rPr>
                <w:b/>
                <w:sz w:val="22"/>
                <w:szCs w:val="22"/>
              </w:rPr>
            </w:pPr>
            <w:r w:rsidRPr="00202C61">
              <w:rPr>
                <w:b/>
                <w:sz w:val="22"/>
                <w:szCs w:val="22"/>
              </w:rPr>
              <w:t xml:space="preserve">Thành </w:t>
            </w:r>
            <w:r w:rsidR="00EA4B2F" w:rsidRPr="00202C61">
              <w:rPr>
                <w:b/>
                <w:sz w:val="22"/>
                <w:szCs w:val="22"/>
              </w:rPr>
              <w:t>tiề</w:t>
            </w:r>
            <w:r w:rsidR="00BF2010" w:rsidRPr="00202C61">
              <w:rPr>
                <w:b/>
                <w:sz w:val="22"/>
                <w:szCs w:val="22"/>
              </w:rPr>
              <w:t>n</w:t>
            </w:r>
          </w:p>
          <w:p w:rsidR="00EA4B2F" w:rsidRPr="00202C61" w:rsidRDefault="00BF2010" w:rsidP="00034BCC">
            <w:pPr>
              <w:spacing w:line="360" w:lineRule="auto"/>
              <w:rPr>
                <w:b/>
                <w:sz w:val="22"/>
                <w:szCs w:val="22"/>
              </w:rPr>
            </w:pPr>
            <w:r w:rsidRPr="00202C61">
              <w:rPr>
                <w:b/>
                <w:sz w:val="22"/>
                <w:szCs w:val="22"/>
              </w:rPr>
              <w:t>(</w:t>
            </w:r>
            <w:r w:rsidR="000A6D56" w:rsidRPr="00202C61">
              <w:rPr>
                <w:b/>
                <w:sz w:val="22"/>
                <w:szCs w:val="22"/>
              </w:rPr>
              <w:t>VNĐ</w:t>
            </w:r>
            <w:r w:rsidR="00EA4B2F" w:rsidRPr="00202C61">
              <w:rPr>
                <w:b/>
                <w:sz w:val="22"/>
                <w:szCs w:val="22"/>
              </w:rPr>
              <w:t>)</w:t>
            </w:r>
          </w:p>
        </w:tc>
        <w:tc>
          <w:tcPr>
            <w:tcW w:w="1258" w:type="dxa"/>
            <w:shd w:val="clear" w:color="auto" w:fill="FFFFFF"/>
            <w:vAlign w:val="center"/>
          </w:tcPr>
          <w:p w:rsidR="00EA4B2F" w:rsidRPr="00202C61" w:rsidRDefault="00EA4B2F" w:rsidP="00034BCC">
            <w:pPr>
              <w:spacing w:line="360" w:lineRule="auto"/>
              <w:rPr>
                <w:b/>
                <w:sz w:val="22"/>
                <w:szCs w:val="22"/>
              </w:rPr>
            </w:pPr>
            <w:r w:rsidRPr="00202C61">
              <w:rPr>
                <w:b/>
                <w:sz w:val="22"/>
                <w:szCs w:val="22"/>
              </w:rPr>
              <w:t>Ghi chú</w:t>
            </w:r>
          </w:p>
        </w:tc>
      </w:tr>
      <w:tr w:rsidR="00202C61" w:rsidRPr="00202C61" w:rsidTr="00202C61">
        <w:tblPrEx>
          <w:tblCellMar>
            <w:top w:w="0" w:type="dxa"/>
            <w:bottom w:w="0" w:type="dxa"/>
          </w:tblCellMar>
        </w:tblPrEx>
        <w:trPr>
          <w:trHeight w:val="1753"/>
          <w:jc w:val="center"/>
        </w:trPr>
        <w:tc>
          <w:tcPr>
            <w:tcW w:w="770" w:type="dxa"/>
            <w:vAlign w:val="center"/>
          </w:tcPr>
          <w:p w:rsidR="00E00CB9" w:rsidRPr="00202C61" w:rsidRDefault="00FA28AD" w:rsidP="00034BCC">
            <w:pPr>
              <w:spacing w:before="60" w:after="60" w:line="360" w:lineRule="auto"/>
              <w:jc w:val="center"/>
              <w:rPr>
                <w:sz w:val="22"/>
                <w:szCs w:val="22"/>
              </w:rPr>
            </w:pPr>
            <w:bookmarkStart w:id="1" w:name="_Hlk135733895"/>
            <w:r w:rsidRPr="00202C61">
              <w:rPr>
                <w:sz w:val="22"/>
                <w:szCs w:val="22"/>
              </w:rPr>
              <w:t>1</w:t>
            </w:r>
          </w:p>
        </w:tc>
        <w:tc>
          <w:tcPr>
            <w:tcW w:w="3066" w:type="dxa"/>
            <w:vAlign w:val="center"/>
          </w:tcPr>
          <w:p w:rsidR="00202ADF" w:rsidRPr="00202C61" w:rsidRDefault="00214664" w:rsidP="00034BCC">
            <w:pPr>
              <w:tabs>
                <w:tab w:val="right" w:pos="3031"/>
              </w:tabs>
              <w:spacing w:before="60" w:after="60" w:line="360" w:lineRule="auto"/>
              <w:rPr>
                <w:sz w:val="22"/>
                <w:szCs w:val="22"/>
              </w:rPr>
            </w:pPr>
            <w:r w:rsidRPr="00202C61">
              <w:rPr>
                <w:sz w:val="22"/>
                <w:szCs w:val="22"/>
              </w:rPr>
              <w:t>Xây dự</w:t>
            </w:r>
            <w:r w:rsidR="00C17A57" w:rsidRPr="00202C61">
              <w:rPr>
                <w:sz w:val="22"/>
                <w:szCs w:val="22"/>
              </w:rPr>
              <w:t>ng bộ nhận dạng thương hiệu</w:t>
            </w:r>
            <w:r w:rsidR="0081255A" w:rsidRPr="00202C61">
              <w:rPr>
                <w:sz w:val="22"/>
                <w:szCs w:val="22"/>
              </w:rPr>
              <w:t xml:space="preserve"> </w:t>
            </w:r>
          </w:p>
          <w:p w:rsidR="0021668F" w:rsidRPr="00202C61" w:rsidRDefault="00020A21" w:rsidP="00DA45EB">
            <w:pPr>
              <w:numPr>
                <w:ilvl w:val="0"/>
                <w:numId w:val="1"/>
              </w:numPr>
              <w:tabs>
                <w:tab w:val="right" w:pos="3031"/>
              </w:tabs>
              <w:spacing w:before="60" w:after="60" w:line="360" w:lineRule="auto"/>
              <w:rPr>
                <w:b/>
                <w:sz w:val="22"/>
                <w:szCs w:val="22"/>
              </w:rPr>
            </w:pPr>
            <w:r w:rsidRPr="00202C61">
              <w:rPr>
                <w:b/>
                <w:sz w:val="22"/>
                <w:szCs w:val="22"/>
              </w:rPr>
              <w:t>Bộ tài liệu quy chuẩn logo</w:t>
            </w:r>
          </w:p>
        </w:tc>
        <w:tc>
          <w:tcPr>
            <w:tcW w:w="1477" w:type="dxa"/>
            <w:vAlign w:val="center"/>
          </w:tcPr>
          <w:p w:rsidR="00E00CB9" w:rsidRPr="00202C61" w:rsidRDefault="00B6186A" w:rsidP="00034BCC">
            <w:pPr>
              <w:spacing w:before="60" w:after="60" w:line="360" w:lineRule="auto"/>
              <w:jc w:val="center"/>
              <w:rPr>
                <w:sz w:val="22"/>
                <w:szCs w:val="22"/>
              </w:rPr>
            </w:pPr>
            <w:r w:rsidRPr="001023B5">
              <w:t>…</w:t>
            </w:r>
          </w:p>
        </w:tc>
        <w:tc>
          <w:tcPr>
            <w:tcW w:w="1459" w:type="dxa"/>
            <w:vAlign w:val="center"/>
          </w:tcPr>
          <w:p w:rsidR="00E00CB9" w:rsidRPr="00C76925" w:rsidRDefault="00B6186A" w:rsidP="00034BCC">
            <w:pPr>
              <w:spacing w:before="60" w:after="60" w:line="360" w:lineRule="auto"/>
              <w:ind w:left="-108"/>
              <w:jc w:val="center"/>
              <w:rPr>
                <w:color w:val="FF0000"/>
                <w:sz w:val="22"/>
                <w:szCs w:val="22"/>
              </w:rPr>
            </w:pPr>
            <w:r w:rsidRPr="001023B5">
              <w:t>…</w:t>
            </w:r>
          </w:p>
        </w:tc>
        <w:tc>
          <w:tcPr>
            <w:tcW w:w="1368" w:type="dxa"/>
            <w:vAlign w:val="center"/>
          </w:tcPr>
          <w:p w:rsidR="00E00CB9" w:rsidRPr="00C76925" w:rsidRDefault="00B6186A" w:rsidP="00034BCC">
            <w:pPr>
              <w:spacing w:before="60" w:after="60" w:line="360" w:lineRule="auto"/>
              <w:jc w:val="center"/>
              <w:rPr>
                <w:color w:val="FF0000"/>
                <w:sz w:val="22"/>
                <w:szCs w:val="22"/>
              </w:rPr>
            </w:pPr>
            <w:r w:rsidRPr="001023B5">
              <w:t>…</w:t>
            </w:r>
          </w:p>
        </w:tc>
        <w:tc>
          <w:tcPr>
            <w:tcW w:w="1258" w:type="dxa"/>
            <w:vAlign w:val="center"/>
          </w:tcPr>
          <w:p w:rsidR="00E00CB9" w:rsidRPr="00202C61" w:rsidRDefault="00E00CB9" w:rsidP="00034BCC">
            <w:pPr>
              <w:spacing w:before="60" w:after="60" w:line="360" w:lineRule="auto"/>
              <w:jc w:val="center"/>
              <w:rPr>
                <w:sz w:val="22"/>
                <w:szCs w:val="22"/>
              </w:rPr>
            </w:pPr>
          </w:p>
        </w:tc>
      </w:tr>
      <w:tr w:rsidR="00202C61" w:rsidRPr="00202C61" w:rsidTr="00202C61">
        <w:tblPrEx>
          <w:tblCellMar>
            <w:top w:w="0" w:type="dxa"/>
            <w:bottom w:w="0" w:type="dxa"/>
          </w:tblCellMar>
        </w:tblPrEx>
        <w:trPr>
          <w:trHeight w:val="912"/>
          <w:jc w:val="center"/>
        </w:trPr>
        <w:tc>
          <w:tcPr>
            <w:tcW w:w="770" w:type="dxa"/>
            <w:vAlign w:val="center"/>
          </w:tcPr>
          <w:p w:rsidR="00E51779" w:rsidRPr="00202C61" w:rsidRDefault="00FA28AD" w:rsidP="00034BCC">
            <w:pPr>
              <w:spacing w:before="60" w:after="60" w:line="360" w:lineRule="auto"/>
              <w:jc w:val="center"/>
              <w:rPr>
                <w:sz w:val="22"/>
                <w:szCs w:val="22"/>
              </w:rPr>
            </w:pPr>
            <w:r w:rsidRPr="00202C61">
              <w:rPr>
                <w:sz w:val="22"/>
                <w:szCs w:val="22"/>
              </w:rPr>
              <w:t>2</w:t>
            </w:r>
          </w:p>
        </w:tc>
        <w:tc>
          <w:tcPr>
            <w:tcW w:w="3066" w:type="dxa"/>
            <w:vAlign w:val="center"/>
          </w:tcPr>
          <w:p w:rsidR="00E51779" w:rsidRPr="00202C61" w:rsidRDefault="00F31142" w:rsidP="00034BCC">
            <w:pPr>
              <w:tabs>
                <w:tab w:val="right" w:pos="3031"/>
              </w:tabs>
              <w:spacing w:before="60" w:after="60" w:line="360" w:lineRule="auto"/>
              <w:jc w:val="center"/>
              <w:rPr>
                <w:sz w:val="22"/>
                <w:szCs w:val="22"/>
              </w:rPr>
            </w:pPr>
            <w:r w:rsidRPr="00202C61">
              <w:rPr>
                <w:sz w:val="22"/>
                <w:szCs w:val="22"/>
              </w:rPr>
              <w:t>Bàn giao</w:t>
            </w:r>
            <w:r w:rsidR="00FA28AD" w:rsidRPr="00202C61">
              <w:rPr>
                <w:sz w:val="22"/>
                <w:szCs w:val="22"/>
              </w:rPr>
              <w:t xml:space="preserve"> </w:t>
            </w:r>
            <w:r w:rsidR="0017366C" w:rsidRPr="00202C61">
              <w:rPr>
                <w:sz w:val="22"/>
                <w:szCs w:val="22"/>
              </w:rPr>
              <w:t xml:space="preserve">file .ai, .jpg, .png, .pdf </w:t>
            </w:r>
            <w:r w:rsidR="00FA28AD" w:rsidRPr="00202C61">
              <w:rPr>
                <w:sz w:val="22"/>
                <w:szCs w:val="22"/>
              </w:rPr>
              <w:t>và h</w:t>
            </w:r>
            <w:r w:rsidR="0079498A" w:rsidRPr="00202C61">
              <w:rPr>
                <w:sz w:val="22"/>
                <w:szCs w:val="22"/>
              </w:rPr>
              <w:t>ướng dẫn sử dụng</w:t>
            </w:r>
          </w:p>
        </w:tc>
        <w:tc>
          <w:tcPr>
            <w:tcW w:w="1477" w:type="dxa"/>
            <w:vAlign w:val="center"/>
          </w:tcPr>
          <w:p w:rsidR="00E51779" w:rsidRPr="00202C61" w:rsidRDefault="00C17A57" w:rsidP="00034BCC">
            <w:pPr>
              <w:spacing w:before="60" w:after="60" w:line="360" w:lineRule="auto"/>
              <w:jc w:val="center"/>
              <w:rPr>
                <w:sz w:val="22"/>
                <w:szCs w:val="22"/>
              </w:rPr>
            </w:pPr>
            <w:r w:rsidRPr="00202C61">
              <w:rPr>
                <w:sz w:val="22"/>
                <w:szCs w:val="22"/>
              </w:rPr>
              <w:t xml:space="preserve">01 </w:t>
            </w:r>
          </w:p>
        </w:tc>
        <w:tc>
          <w:tcPr>
            <w:tcW w:w="1459" w:type="dxa"/>
            <w:vAlign w:val="center"/>
          </w:tcPr>
          <w:p w:rsidR="00E51779" w:rsidRPr="00202C61" w:rsidRDefault="0079498A" w:rsidP="00034BCC">
            <w:pPr>
              <w:spacing w:before="60" w:after="60" w:line="360" w:lineRule="auto"/>
              <w:ind w:left="-108"/>
              <w:jc w:val="center"/>
              <w:rPr>
                <w:sz w:val="22"/>
                <w:szCs w:val="22"/>
              </w:rPr>
            </w:pPr>
            <w:r w:rsidRPr="00202C61">
              <w:rPr>
                <w:sz w:val="22"/>
                <w:szCs w:val="22"/>
              </w:rPr>
              <w:t>Miễn phí</w:t>
            </w:r>
          </w:p>
        </w:tc>
        <w:tc>
          <w:tcPr>
            <w:tcW w:w="1368" w:type="dxa"/>
            <w:vAlign w:val="center"/>
          </w:tcPr>
          <w:p w:rsidR="00E51779" w:rsidRPr="00202C61" w:rsidRDefault="0079498A" w:rsidP="00034BCC">
            <w:pPr>
              <w:spacing w:before="60" w:after="60" w:line="360" w:lineRule="auto"/>
              <w:jc w:val="center"/>
              <w:rPr>
                <w:sz w:val="22"/>
                <w:szCs w:val="22"/>
              </w:rPr>
            </w:pPr>
            <w:r w:rsidRPr="00202C61">
              <w:rPr>
                <w:sz w:val="22"/>
                <w:szCs w:val="22"/>
              </w:rPr>
              <w:t>Miễn phí</w:t>
            </w:r>
          </w:p>
        </w:tc>
        <w:tc>
          <w:tcPr>
            <w:tcW w:w="1258" w:type="dxa"/>
            <w:vAlign w:val="center"/>
          </w:tcPr>
          <w:p w:rsidR="00E51779" w:rsidRPr="00202C61" w:rsidRDefault="00E51779" w:rsidP="00034BCC">
            <w:pPr>
              <w:spacing w:before="60" w:after="60" w:line="360" w:lineRule="auto"/>
              <w:jc w:val="center"/>
              <w:rPr>
                <w:sz w:val="22"/>
                <w:szCs w:val="22"/>
              </w:rPr>
            </w:pPr>
          </w:p>
        </w:tc>
      </w:tr>
      <w:bookmarkEnd w:id="1"/>
      <w:tr w:rsidR="00EA4B2F" w:rsidRPr="00202C61" w:rsidTr="00202C61">
        <w:tblPrEx>
          <w:tblCellMar>
            <w:top w:w="0" w:type="dxa"/>
            <w:bottom w:w="0" w:type="dxa"/>
          </w:tblCellMar>
        </w:tblPrEx>
        <w:trPr>
          <w:trHeight w:val="367"/>
          <w:jc w:val="center"/>
        </w:trPr>
        <w:tc>
          <w:tcPr>
            <w:tcW w:w="3836" w:type="dxa"/>
            <w:gridSpan w:val="2"/>
            <w:vAlign w:val="center"/>
          </w:tcPr>
          <w:p w:rsidR="00EA4B2F" w:rsidRPr="00202C61" w:rsidRDefault="00EA4B2F" w:rsidP="00034BCC">
            <w:pPr>
              <w:spacing w:line="360" w:lineRule="auto"/>
              <w:jc w:val="center"/>
              <w:rPr>
                <w:b/>
                <w:sz w:val="22"/>
                <w:szCs w:val="22"/>
              </w:rPr>
            </w:pPr>
            <w:r w:rsidRPr="00202C61">
              <w:rPr>
                <w:b/>
                <w:sz w:val="22"/>
                <w:szCs w:val="22"/>
              </w:rPr>
              <w:t>Tổng cộng</w:t>
            </w:r>
          </w:p>
        </w:tc>
        <w:tc>
          <w:tcPr>
            <w:tcW w:w="5561" w:type="dxa"/>
            <w:gridSpan w:val="4"/>
            <w:vAlign w:val="center"/>
          </w:tcPr>
          <w:p w:rsidR="00EA4B2F" w:rsidRPr="00C76925" w:rsidRDefault="00B6186A" w:rsidP="00034BCC">
            <w:pPr>
              <w:spacing w:line="360" w:lineRule="auto"/>
              <w:jc w:val="center"/>
              <w:rPr>
                <w:b/>
                <w:color w:val="FF0000"/>
                <w:sz w:val="22"/>
                <w:szCs w:val="22"/>
              </w:rPr>
            </w:pPr>
            <w:r w:rsidRPr="001023B5">
              <w:t>…</w:t>
            </w:r>
          </w:p>
        </w:tc>
      </w:tr>
      <w:tr w:rsidR="00EA4B2F" w:rsidRPr="00202C61" w:rsidTr="00202C61">
        <w:tblPrEx>
          <w:tblCellMar>
            <w:top w:w="0" w:type="dxa"/>
            <w:bottom w:w="0" w:type="dxa"/>
          </w:tblCellMar>
        </w:tblPrEx>
        <w:trPr>
          <w:trHeight w:val="367"/>
          <w:jc w:val="center"/>
        </w:trPr>
        <w:tc>
          <w:tcPr>
            <w:tcW w:w="3836" w:type="dxa"/>
            <w:gridSpan w:val="2"/>
            <w:vAlign w:val="center"/>
          </w:tcPr>
          <w:p w:rsidR="00EA4B2F" w:rsidRPr="00202C61" w:rsidRDefault="00EA4B2F" w:rsidP="00034BCC">
            <w:pPr>
              <w:spacing w:line="360" w:lineRule="auto"/>
              <w:jc w:val="center"/>
              <w:rPr>
                <w:b/>
                <w:sz w:val="22"/>
                <w:szCs w:val="22"/>
              </w:rPr>
            </w:pPr>
            <w:r w:rsidRPr="00202C61">
              <w:rPr>
                <w:b/>
                <w:sz w:val="22"/>
                <w:szCs w:val="22"/>
              </w:rPr>
              <w:t>VAT</w:t>
            </w:r>
            <w:r w:rsidR="0014579F" w:rsidRPr="00202C61">
              <w:rPr>
                <w:b/>
                <w:sz w:val="22"/>
                <w:szCs w:val="22"/>
              </w:rPr>
              <w:t xml:space="preserve"> 10%</w:t>
            </w:r>
          </w:p>
        </w:tc>
        <w:tc>
          <w:tcPr>
            <w:tcW w:w="5561" w:type="dxa"/>
            <w:gridSpan w:val="4"/>
            <w:vAlign w:val="center"/>
          </w:tcPr>
          <w:p w:rsidR="00EA4B2F" w:rsidRPr="00C76925" w:rsidRDefault="00B6186A" w:rsidP="00034BCC">
            <w:pPr>
              <w:spacing w:line="360" w:lineRule="auto"/>
              <w:jc w:val="center"/>
              <w:rPr>
                <w:b/>
                <w:color w:val="FF0000"/>
                <w:sz w:val="22"/>
                <w:szCs w:val="22"/>
              </w:rPr>
            </w:pPr>
            <w:r w:rsidRPr="001023B5">
              <w:t>…</w:t>
            </w:r>
          </w:p>
        </w:tc>
      </w:tr>
      <w:tr w:rsidR="00EA4B2F" w:rsidRPr="00202C61" w:rsidTr="00202C61">
        <w:tblPrEx>
          <w:tblCellMar>
            <w:top w:w="0" w:type="dxa"/>
            <w:bottom w:w="0" w:type="dxa"/>
          </w:tblCellMar>
        </w:tblPrEx>
        <w:trPr>
          <w:trHeight w:val="536"/>
          <w:jc w:val="center"/>
        </w:trPr>
        <w:tc>
          <w:tcPr>
            <w:tcW w:w="3836" w:type="dxa"/>
            <w:gridSpan w:val="2"/>
            <w:vAlign w:val="center"/>
          </w:tcPr>
          <w:p w:rsidR="00EA4B2F" w:rsidRPr="00202C61" w:rsidRDefault="00EA4B2F" w:rsidP="00034BCC">
            <w:pPr>
              <w:spacing w:line="360" w:lineRule="auto"/>
              <w:jc w:val="center"/>
              <w:rPr>
                <w:b/>
                <w:sz w:val="22"/>
                <w:szCs w:val="22"/>
              </w:rPr>
            </w:pPr>
            <w:r w:rsidRPr="00202C61">
              <w:rPr>
                <w:b/>
                <w:sz w:val="22"/>
                <w:szCs w:val="22"/>
              </w:rPr>
              <w:t>Thành tiền</w:t>
            </w:r>
          </w:p>
        </w:tc>
        <w:tc>
          <w:tcPr>
            <w:tcW w:w="5561" w:type="dxa"/>
            <w:gridSpan w:val="4"/>
            <w:vAlign w:val="center"/>
          </w:tcPr>
          <w:p w:rsidR="00BA32BD" w:rsidRPr="00C76925" w:rsidRDefault="00B6186A" w:rsidP="00034BCC">
            <w:pPr>
              <w:spacing w:line="360" w:lineRule="auto"/>
              <w:jc w:val="center"/>
              <w:rPr>
                <w:b/>
                <w:color w:val="FF0000"/>
                <w:sz w:val="22"/>
                <w:szCs w:val="22"/>
              </w:rPr>
            </w:pPr>
            <w:r w:rsidRPr="001023B5">
              <w:t>…</w:t>
            </w:r>
          </w:p>
        </w:tc>
      </w:tr>
    </w:tbl>
    <w:p w:rsidR="00EA4B2F" w:rsidRDefault="00EA4B2F" w:rsidP="00034BCC">
      <w:pPr>
        <w:pStyle w:val="u1"/>
        <w:widowControl/>
        <w:spacing w:before="60" w:line="360" w:lineRule="auto"/>
        <w:rPr>
          <w:rFonts w:ascii="Times New Roman" w:hAnsi="Times New Roman"/>
          <w:sz w:val="24"/>
          <w:szCs w:val="24"/>
        </w:rPr>
      </w:pPr>
    </w:p>
    <w:p w:rsidR="00D0011D" w:rsidRPr="00D0011D" w:rsidRDefault="00D0011D" w:rsidP="00034BCC">
      <w:pPr>
        <w:spacing w:line="360" w:lineRule="auto"/>
      </w:pPr>
      <w:r>
        <w:t>( Bằng chữ</w:t>
      </w:r>
      <w:r w:rsidR="00034BCC">
        <w:t xml:space="preserve"> : </w:t>
      </w:r>
      <w:r w:rsidR="00B6186A" w:rsidRPr="001023B5">
        <w:t>…</w:t>
      </w:r>
      <w:r w:rsidRPr="00C76925">
        <w:rPr>
          <w:color w:val="FF0000"/>
        </w:rPr>
        <w:t>đồng chẵn</w:t>
      </w:r>
      <w:r>
        <w:t xml:space="preserve">./.) </w:t>
      </w:r>
    </w:p>
    <w:p w:rsidR="00EA4B2F" w:rsidRPr="00684027" w:rsidRDefault="00A61C6F" w:rsidP="001F3021">
      <w:pPr>
        <w:pStyle w:val="u1"/>
        <w:widowControl/>
        <w:spacing w:before="60" w:line="360" w:lineRule="auto"/>
        <w:rPr>
          <w:rFonts w:ascii="Times New Roman" w:hAnsi="Times New Roman"/>
          <w:sz w:val="24"/>
          <w:szCs w:val="24"/>
        </w:rPr>
      </w:pPr>
      <w:r>
        <w:rPr>
          <w:rFonts w:ascii="Times New Roman" w:hAnsi="Times New Roman"/>
          <w:sz w:val="24"/>
          <w:szCs w:val="24"/>
        </w:rPr>
        <w:t>ĐIỀU 2: THỜI HẠN VÀ HÌNH THỨC THANH TOÁN</w:t>
      </w:r>
    </w:p>
    <w:p w:rsidR="00EA4B2F" w:rsidRPr="00684027" w:rsidRDefault="002126E6" w:rsidP="001F3021">
      <w:pPr>
        <w:spacing w:before="60" w:line="360" w:lineRule="auto"/>
        <w:jc w:val="both"/>
      </w:pPr>
      <w:r>
        <w:t>2.1</w:t>
      </w:r>
      <w:r w:rsidR="00ED52AB" w:rsidRPr="00684027">
        <w:t xml:space="preserve"> </w:t>
      </w:r>
      <w:r w:rsidR="00EA4B2F" w:rsidRPr="00684027">
        <w:t xml:space="preserve">Thời hạn </w:t>
      </w:r>
      <w:r w:rsidR="00DE2CBD" w:rsidRPr="00684027">
        <w:t>thực hiện H</w:t>
      </w:r>
      <w:r w:rsidR="00EA4B2F" w:rsidRPr="00684027">
        <w:t xml:space="preserve">ợp đồng là </w:t>
      </w:r>
      <w:r w:rsidR="00E51EFE" w:rsidRPr="00684027">
        <w:t xml:space="preserve">trong vòng </w:t>
      </w:r>
      <w:r w:rsidR="00F31142">
        <w:t xml:space="preserve">10 </w:t>
      </w:r>
      <w:r w:rsidR="00E51EFE" w:rsidRPr="00684027">
        <w:t>ngày kể từ</w:t>
      </w:r>
      <w:r w:rsidR="00C17A57">
        <w:t xml:space="preserve"> ngày kí, thời gian có thể kéo dài nế</w:t>
      </w:r>
      <w:r w:rsidR="002465BC">
        <w:t>u bên A chư</w:t>
      </w:r>
      <w:r w:rsidR="00C17A57">
        <w:t>a đồng ý với bản đầu tiên do bên B thiết kế.</w:t>
      </w:r>
    </w:p>
    <w:p w:rsidR="003E2657" w:rsidRPr="00684027" w:rsidRDefault="002126E6" w:rsidP="001F3021">
      <w:pPr>
        <w:spacing w:before="60" w:line="360" w:lineRule="auto"/>
        <w:jc w:val="both"/>
      </w:pPr>
      <w:r>
        <w:t>2.2</w:t>
      </w:r>
      <w:r w:rsidR="00ED52AB" w:rsidRPr="00684027">
        <w:t xml:space="preserve"> </w:t>
      </w:r>
      <w:r w:rsidR="00EA4B2F" w:rsidRPr="00684027">
        <w:t>Hình thức thanh toán:</w:t>
      </w:r>
    </w:p>
    <w:p w:rsidR="003E2657" w:rsidRPr="00C76925" w:rsidRDefault="00940097" w:rsidP="001F3021">
      <w:pPr>
        <w:pStyle w:val="ThnvnbanThutl2"/>
        <w:spacing w:line="360" w:lineRule="auto"/>
        <w:ind w:left="0"/>
        <w:rPr>
          <w:rFonts w:ascii="Times New Roman" w:hAnsi="Times New Roman"/>
          <w:b w:val="0"/>
          <w:bCs w:val="0"/>
          <w:i w:val="0"/>
          <w:iCs w:val="0"/>
          <w:color w:val="FF0000"/>
          <w:sz w:val="24"/>
          <w:szCs w:val="24"/>
        </w:rPr>
      </w:pPr>
      <w:r>
        <w:rPr>
          <w:rFonts w:ascii="Times New Roman" w:hAnsi="Times New Roman"/>
          <w:b w:val="0"/>
          <w:bCs w:val="0"/>
          <w:i w:val="0"/>
          <w:iCs w:val="0"/>
          <w:sz w:val="24"/>
          <w:szCs w:val="24"/>
        </w:rPr>
        <w:t>Bên A</w:t>
      </w:r>
      <w:r w:rsidR="003E2657" w:rsidRPr="00684027">
        <w:rPr>
          <w:rFonts w:ascii="Times New Roman" w:hAnsi="Times New Roman"/>
          <w:b w:val="0"/>
          <w:bCs w:val="0"/>
          <w:i w:val="0"/>
          <w:iCs w:val="0"/>
          <w:sz w:val="24"/>
          <w:szCs w:val="24"/>
        </w:rPr>
        <w:t xml:space="preserve"> tạm ứng trước</w:t>
      </w:r>
      <w:r>
        <w:rPr>
          <w:rFonts w:ascii="Times New Roman" w:hAnsi="Times New Roman"/>
          <w:b w:val="0"/>
          <w:bCs w:val="0"/>
          <w:i w:val="0"/>
          <w:iCs w:val="0"/>
          <w:sz w:val="24"/>
          <w:szCs w:val="24"/>
        </w:rPr>
        <w:t xml:space="preserve"> cho b</w:t>
      </w:r>
      <w:r w:rsidRPr="00940097">
        <w:rPr>
          <w:rFonts w:ascii="Times New Roman" w:hAnsi="Times New Roman"/>
          <w:b w:val="0"/>
          <w:bCs w:val="0"/>
          <w:i w:val="0"/>
          <w:iCs w:val="0"/>
          <w:sz w:val="24"/>
          <w:szCs w:val="24"/>
        </w:rPr>
        <w:t>ê</w:t>
      </w:r>
      <w:r>
        <w:rPr>
          <w:rFonts w:ascii="Times New Roman" w:hAnsi="Times New Roman"/>
          <w:b w:val="0"/>
          <w:bCs w:val="0"/>
          <w:i w:val="0"/>
          <w:iCs w:val="0"/>
          <w:sz w:val="24"/>
          <w:szCs w:val="24"/>
        </w:rPr>
        <w:t>n B</w:t>
      </w:r>
      <w:r w:rsidR="00DE2CBD" w:rsidRPr="00684027">
        <w:rPr>
          <w:rFonts w:ascii="Times New Roman" w:hAnsi="Times New Roman"/>
          <w:b w:val="0"/>
          <w:bCs w:val="0"/>
          <w:i w:val="0"/>
          <w:iCs w:val="0"/>
          <w:sz w:val="24"/>
          <w:szCs w:val="24"/>
        </w:rPr>
        <w:t xml:space="preserve"> </w:t>
      </w:r>
      <w:r w:rsidR="00E55A3B" w:rsidRPr="00684027">
        <w:rPr>
          <w:rFonts w:ascii="Times New Roman" w:hAnsi="Times New Roman"/>
          <w:b w:val="0"/>
          <w:bCs w:val="0"/>
          <w:i w:val="0"/>
          <w:iCs w:val="0"/>
          <w:sz w:val="24"/>
          <w:szCs w:val="24"/>
        </w:rPr>
        <w:t>5</w:t>
      </w:r>
      <w:r w:rsidR="00DE2CBD" w:rsidRPr="00684027">
        <w:rPr>
          <w:rFonts w:ascii="Times New Roman" w:hAnsi="Times New Roman"/>
          <w:b w:val="0"/>
          <w:bCs w:val="0"/>
          <w:i w:val="0"/>
          <w:iCs w:val="0"/>
          <w:sz w:val="24"/>
          <w:szCs w:val="24"/>
        </w:rPr>
        <w:t>0%</w:t>
      </w:r>
      <w:r w:rsidR="003E2657" w:rsidRPr="00684027">
        <w:rPr>
          <w:rFonts w:ascii="Times New Roman" w:hAnsi="Times New Roman"/>
          <w:b w:val="0"/>
          <w:bCs w:val="0"/>
          <w:i w:val="0"/>
          <w:iCs w:val="0"/>
          <w:sz w:val="24"/>
          <w:szCs w:val="24"/>
        </w:rPr>
        <w:t xml:space="preserve"> </w:t>
      </w:r>
      <w:r>
        <w:rPr>
          <w:rFonts w:ascii="Times New Roman" w:hAnsi="Times New Roman"/>
          <w:b w:val="0"/>
          <w:bCs w:val="0"/>
          <w:i w:val="0"/>
          <w:iCs w:val="0"/>
          <w:sz w:val="24"/>
          <w:szCs w:val="24"/>
        </w:rPr>
        <w:t>t</w:t>
      </w:r>
      <w:r w:rsidRPr="00940097">
        <w:rPr>
          <w:rFonts w:ascii="Times New Roman" w:hAnsi="Times New Roman"/>
          <w:b w:val="0"/>
          <w:bCs w:val="0"/>
          <w:i w:val="0"/>
          <w:iCs w:val="0"/>
          <w:sz w:val="24"/>
          <w:szCs w:val="24"/>
        </w:rPr>
        <w:t>ổng</w:t>
      </w:r>
      <w:r>
        <w:rPr>
          <w:rFonts w:ascii="Times New Roman" w:hAnsi="Times New Roman"/>
          <w:b w:val="0"/>
          <w:bCs w:val="0"/>
          <w:i w:val="0"/>
          <w:iCs w:val="0"/>
          <w:sz w:val="24"/>
          <w:szCs w:val="24"/>
        </w:rPr>
        <w:t xml:space="preserve"> gi</w:t>
      </w:r>
      <w:r w:rsidRPr="00940097">
        <w:rPr>
          <w:rFonts w:ascii="Times New Roman" w:hAnsi="Times New Roman"/>
          <w:b w:val="0"/>
          <w:bCs w:val="0"/>
          <w:i w:val="0"/>
          <w:iCs w:val="0"/>
          <w:sz w:val="24"/>
          <w:szCs w:val="24"/>
        </w:rPr>
        <w:t>á</w:t>
      </w:r>
      <w:r>
        <w:rPr>
          <w:rFonts w:ascii="Times New Roman" w:hAnsi="Times New Roman"/>
          <w:b w:val="0"/>
          <w:bCs w:val="0"/>
          <w:i w:val="0"/>
          <w:iCs w:val="0"/>
          <w:sz w:val="24"/>
          <w:szCs w:val="24"/>
        </w:rPr>
        <w:t xml:space="preserve"> tr</w:t>
      </w:r>
      <w:r w:rsidRPr="00940097">
        <w:rPr>
          <w:rFonts w:ascii="Times New Roman" w:hAnsi="Times New Roman"/>
          <w:b w:val="0"/>
          <w:bCs w:val="0"/>
          <w:i w:val="0"/>
          <w:iCs w:val="0"/>
          <w:sz w:val="24"/>
          <w:szCs w:val="24"/>
        </w:rPr>
        <w:t>ị</w:t>
      </w:r>
      <w:r>
        <w:rPr>
          <w:rFonts w:ascii="Times New Roman" w:hAnsi="Times New Roman"/>
          <w:b w:val="0"/>
          <w:bCs w:val="0"/>
          <w:i w:val="0"/>
          <w:iCs w:val="0"/>
          <w:sz w:val="24"/>
          <w:szCs w:val="24"/>
        </w:rPr>
        <w:t xml:space="preserve"> h</w:t>
      </w:r>
      <w:r w:rsidRPr="00940097">
        <w:rPr>
          <w:rFonts w:ascii="Times New Roman" w:hAnsi="Times New Roman"/>
          <w:b w:val="0"/>
          <w:bCs w:val="0"/>
          <w:i w:val="0"/>
          <w:iCs w:val="0"/>
          <w:sz w:val="24"/>
          <w:szCs w:val="24"/>
        </w:rPr>
        <w:t>ợp</w:t>
      </w:r>
      <w:r>
        <w:rPr>
          <w:rFonts w:ascii="Times New Roman" w:hAnsi="Times New Roman"/>
          <w:b w:val="0"/>
          <w:bCs w:val="0"/>
          <w:i w:val="0"/>
          <w:iCs w:val="0"/>
          <w:sz w:val="24"/>
          <w:szCs w:val="24"/>
        </w:rPr>
        <w:t xml:space="preserve"> </w:t>
      </w:r>
      <w:r w:rsidRPr="00940097">
        <w:rPr>
          <w:rFonts w:ascii="Times New Roman" w:hAnsi="Times New Roman"/>
          <w:b w:val="0"/>
          <w:bCs w:val="0"/>
          <w:i w:val="0"/>
          <w:iCs w:val="0"/>
          <w:sz w:val="24"/>
          <w:szCs w:val="24"/>
        </w:rPr>
        <w:t>đồng</w:t>
      </w:r>
      <w:r>
        <w:rPr>
          <w:rFonts w:ascii="Times New Roman" w:hAnsi="Times New Roman"/>
          <w:b w:val="0"/>
          <w:bCs w:val="0"/>
          <w:i w:val="0"/>
          <w:iCs w:val="0"/>
          <w:sz w:val="24"/>
          <w:szCs w:val="24"/>
        </w:rPr>
        <w:t xml:space="preserve"> ngay</w:t>
      </w:r>
      <w:r w:rsidR="003E2657" w:rsidRPr="00684027">
        <w:rPr>
          <w:rFonts w:ascii="Times New Roman" w:hAnsi="Times New Roman"/>
          <w:b w:val="0"/>
          <w:bCs w:val="0"/>
          <w:i w:val="0"/>
          <w:iCs w:val="0"/>
          <w:sz w:val="24"/>
          <w:szCs w:val="24"/>
        </w:rPr>
        <w:t xml:space="preserve"> khi </w:t>
      </w:r>
      <w:r>
        <w:rPr>
          <w:rFonts w:ascii="Times New Roman" w:hAnsi="Times New Roman"/>
          <w:b w:val="0"/>
          <w:bCs w:val="0"/>
          <w:i w:val="0"/>
          <w:iCs w:val="0"/>
          <w:sz w:val="24"/>
          <w:szCs w:val="24"/>
        </w:rPr>
        <w:t>hai b</w:t>
      </w:r>
      <w:r w:rsidRPr="00940097">
        <w:rPr>
          <w:rFonts w:ascii="Times New Roman" w:hAnsi="Times New Roman"/>
          <w:b w:val="0"/>
          <w:bCs w:val="0"/>
          <w:i w:val="0"/>
          <w:iCs w:val="0"/>
          <w:sz w:val="24"/>
          <w:szCs w:val="24"/>
        </w:rPr>
        <w:t>ê</w:t>
      </w:r>
      <w:r>
        <w:rPr>
          <w:rFonts w:ascii="Times New Roman" w:hAnsi="Times New Roman"/>
          <w:b w:val="0"/>
          <w:bCs w:val="0"/>
          <w:i w:val="0"/>
          <w:iCs w:val="0"/>
          <w:sz w:val="24"/>
          <w:szCs w:val="24"/>
        </w:rPr>
        <w:t xml:space="preserve">n </w:t>
      </w:r>
      <w:r w:rsidR="003E2657" w:rsidRPr="00684027">
        <w:rPr>
          <w:rFonts w:ascii="Times New Roman" w:hAnsi="Times New Roman"/>
          <w:b w:val="0"/>
          <w:bCs w:val="0"/>
          <w:i w:val="0"/>
          <w:iCs w:val="0"/>
          <w:sz w:val="24"/>
          <w:szCs w:val="24"/>
        </w:rPr>
        <w:t>ký kết hợp đồng, tương đương với số tiền là:</w:t>
      </w:r>
      <w:r w:rsidR="00034BCC">
        <w:rPr>
          <w:rFonts w:ascii="Times New Roman" w:hAnsi="Times New Roman"/>
          <w:b w:val="0"/>
          <w:bCs w:val="0"/>
          <w:i w:val="0"/>
          <w:iCs w:val="0"/>
          <w:sz w:val="24"/>
          <w:szCs w:val="24"/>
        </w:rPr>
        <w:t xml:space="preserve"> </w:t>
      </w:r>
      <w:r w:rsidR="00C80A65" w:rsidRPr="001023B5">
        <w:rPr>
          <w:sz w:val="24"/>
          <w:szCs w:val="24"/>
        </w:rPr>
        <w:t>…</w:t>
      </w:r>
      <w:r w:rsidR="00C80A65">
        <w:rPr>
          <w:rFonts w:ascii="Times New Roman" w:hAnsi="Times New Roman"/>
          <w:b w:val="0"/>
          <w:bCs w:val="0"/>
          <w:i w:val="0"/>
          <w:iCs w:val="0"/>
          <w:color w:val="FF0000"/>
          <w:sz w:val="24"/>
          <w:szCs w:val="24"/>
        </w:rPr>
        <w:t>VNĐ</w:t>
      </w:r>
      <w:r w:rsidR="001B52AE">
        <w:rPr>
          <w:rFonts w:ascii="Times New Roman" w:hAnsi="Times New Roman"/>
          <w:b w:val="0"/>
          <w:bCs w:val="0"/>
          <w:i w:val="0"/>
          <w:iCs w:val="0"/>
          <w:color w:val="FF0000"/>
          <w:sz w:val="24"/>
          <w:szCs w:val="24"/>
        </w:rPr>
        <w:t xml:space="preserve"> </w:t>
      </w:r>
      <w:r w:rsidR="00CD5E5E" w:rsidRPr="00C76925">
        <w:rPr>
          <w:rFonts w:ascii="Times New Roman" w:hAnsi="Times New Roman"/>
          <w:b w:val="0"/>
          <w:bCs w:val="0"/>
          <w:iCs w:val="0"/>
          <w:color w:val="FF0000"/>
          <w:sz w:val="24"/>
          <w:szCs w:val="24"/>
        </w:rPr>
        <w:t xml:space="preserve">( Bằng chữ : </w:t>
      </w:r>
      <w:r w:rsidR="00CA2727" w:rsidRPr="001023B5">
        <w:rPr>
          <w:sz w:val="24"/>
          <w:szCs w:val="24"/>
        </w:rPr>
        <w:t>…</w:t>
      </w:r>
      <w:r w:rsidR="00CD5E5E" w:rsidRPr="00C76925">
        <w:rPr>
          <w:rFonts w:ascii="Times New Roman" w:hAnsi="Times New Roman"/>
          <w:b w:val="0"/>
          <w:bCs w:val="0"/>
          <w:iCs w:val="0"/>
          <w:color w:val="FF0000"/>
          <w:sz w:val="24"/>
          <w:szCs w:val="24"/>
        </w:rPr>
        <w:t>đồng chẵn./.).</w:t>
      </w:r>
    </w:p>
    <w:p w:rsidR="003E2657" w:rsidRPr="00684027" w:rsidRDefault="003E2657" w:rsidP="001F3021">
      <w:pPr>
        <w:pStyle w:val="ThnvnbanThutl2"/>
        <w:spacing w:line="360" w:lineRule="auto"/>
        <w:ind w:left="0"/>
        <w:rPr>
          <w:rFonts w:ascii="Times New Roman" w:hAnsi="Times New Roman"/>
          <w:b w:val="0"/>
          <w:bCs w:val="0"/>
          <w:i w:val="0"/>
          <w:iCs w:val="0"/>
          <w:sz w:val="24"/>
          <w:szCs w:val="24"/>
        </w:rPr>
      </w:pPr>
      <w:r w:rsidRPr="00684027">
        <w:rPr>
          <w:rFonts w:ascii="Times New Roman" w:hAnsi="Times New Roman"/>
          <w:b w:val="0"/>
          <w:bCs w:val="0"/>
          <w:i w:val="0"/>
          <w:iCs w:val="0"/>
          <w:sz w:val="24"/>
          <w:szCs w:val="24"/>
        </w:rPr>
        <w:t xml:space="preserve">Chi phí còn lại sẽ thanh toán sau khi nghiệm thu và bàn giao sản phẩm, tương đương với số tiền  </w:t>
      </w:r>
      <w:r w:rsidR="00F72E54">
        <w:rPr>
          <w:rFonts w:ascii="Times New Roman" w:hAnsi="Times New Roman"/>
          <w:b w:val="0"/>
          <w:bCs w:val="0"/>
          <w:i w:val="0"/>
          <w:iCs w:val="0"/>
          <w:sz w:val="24"/>
          <w:szCs w:val="24"/>
        </w:rPr>
        <w:t>l</w:t>
      </w:r>
      <w:r w:rsidR="00F72E54" w:rsidRPr="00F72E54">
        <w:rPr>
          <w:rFonts w:ascii="Times New Roman" w:hAnsi="Times New Roman"/>
          <w:b w:val="0"/>
          <w:bCs w:val="0"/>
          <w:i w:val="0"/>
          <w:iCs w:val="0"/>
          <w:sz w:val="24"/>
          <w:szCs w:val="24"/>
        </w:rPr>
        <w:t>à</w:t>
      </w:r>
      <w:r w:rsidR="00F72E54">
        <w:rPr>
          <w:rFonts w:ascii="Times New Roman" w:hAnsi="Times New Roman"/>
          <w:b w:val="0"/>
          <w:bCs w:val="0"/>
          <w:i w:val="0"/>
          <w:iCs w:val="0"/>
          <w:sz w:val="24"/>
          <w:szCs w:val="24"/>
        </w:rPr>
        <w:t xml:space="preserve">: </w:t>
      </w:r>
      <w:r w:rsidR="00495422" w:rsidRPr="001023B5">
        <w:rPr>
          <w:sz w:val="24"/>
          <w:szCs w:val="24"/>
        </w:rPr>
        <w:t>…</w:t>
      </w:r>
      <w:r w:rsidR="00495422" w:rsidRPr="00C76925">
        <w:rPr>
          <w:rFonts w:ascii="Times New Roman" w:hAnsi="Times New Roman"/>
          <w:b w:val="0"/>
          <w:bCs w:val="0"/>
          <w:iCs w:val="0"/>
          <w:color w:val="FF0000"/>
          <w:sz w:val="24"/>
          <w:szCs w:val="24"/>
        </w:rPr>
        <w:t xml:space="preserve"> </w:t>
      </w:r>
      <w:r w:rsidR="00495422">
        <w:rPr>
          <w:rFonts w:ascii="Times New Roman" w:hAnsi="Times New Roman"/>
          <w:b w:val="0"/>
          <w:bCs w:val="0"/>
          <w:iCs w:val="0"/>
          <w:color w:val="FF0000"/>
          <w:sz w:val="24"/>
          <w:szCs w:val="24"/>
        </w:rPr>
        <w:t xml:space="preserve">VNĐ </w:t>
      </w:r>
      <w:r w:rsidR="00CD5E5E" w:rsidRPr="00C76925">
        <w:rPr>
          <w:rFonts w:ascii="Times New Roman" w:hAnsi="Times New Roman"/>
          <w:b w:val="0"/>
          <w:bCs w:val="0"/>
          <w:iCs w:val="0"/>
          <w:color w:val="FF0000"/>
          <w:sz w:val="24"/>
          <w:szCs w:val="24"/>
        </w:rPr>
        <w:t xml:space="preserve">( Bằng chữ : </w:t>
      </w:r>
      <w:r w:rsidR="000B1E21" w:rsidRPr="001023B5">
        <w:rPr>
          <w:sz w:val="24"/>
          <w:szCs w:val="24"/>
        </w:rPr>
        <w:t>…</w:t>
      </w:r>
      <w:r w:rsidR="00CD5E5E" w:rsidRPr="00C76925">
        <w:rPr>
          <w:rFonts w:ascii="Times New Roman" w:hAnsi="Times New Roman"/>
          <w:b w:val="0"/>
          <w:bCs w:val="0"/>
          <w:iCs w:val="0"/>
          <w:color w:val="FF0000"/>
          <w:sz w:val="24"/>
          <w:szCs w:val="24"/>
        </w:rPr>
        <w:t>đồng chẵn./.).</w:t>
      </w:r>
    </w:p>
    <w:p w:rsidR="00CA447B" w:rsidRPr="00684027" w:rsidRDefault="002126E6" w:rsidP="001F3021">
      <w:pPr>
        <w:spacing w:before="60" w:line="360" w:lineRule="auto"/>
        <w:jc w:val="both"/>
      </w:pPr>
      <w:r>
        <w:t>2.3.</w:t>
      </w:r>
      <w:r w:rsidR="00EA4B2F" w:rsidRPr="00684027">
        <w:t xml:space="preserve">Bên A thanh toán cho Bên B thông qua hình thức </w:t>
      </w:r>
      <w:r w:rsidR="00EE31A0" w:rsidRPr="00684027">
        <w:t>tiền mặt</w:t>
      </w:r>
      <w:r w:rsidR="00913BCE">
        <w:t xml:space="preserve"> ho</w:t>
      </w:r>
      <w:r w:rsidR="00913BCE" w:rsidRPr="00913BCE">
        <w:t>ặc</w:t>
      </w:r>
      <w:r w:rsidR="00913BCE">
        <w:t xml:space="preserve"> chuy</w:t>
      </w:r>
      <w:r w:rsidR="00913BCE" w:rsidRPr="00913BCE">
        <w:t>ển</w:t>
      </w:r>
      <w:r w:rsidR="00913BCE">
        <w:t xml:space="preserve"> kho</w:t>
      </w:r>
      <w:r w:rsidR="00913BCE" w:rsidRPr="00913BCE">
        <w:t>ản</w:t>
      </w:r>
      <w:r w:rsidR="00CA447B" w:rsidRPr="00684027">
        <w:t>.</w:t>
      </w:r>
    </w:p>
    <w:p w:rsidR="00EA4B2F" w:rsidRPr="00684027" w:rsidRDefault="00A61C6F" w:rsidP="001F3021">
      <w:pPr>
        <w:pStyle w:val="u1"/>
        <w:widowControl/>
        <w:spacing w:line="360" w:lineRule="auto"/>
        <w:rPr>
          <w:rFonts w:ascii="Times New Roman" w:hAnsi="Times New Roman"/>
          <w:sz w:val="24"/>
          <w:szCs w:val="24"/>
        </w:rPr>
      </w:pPr>
      <w:r>
        <w:rPr>
          <w:rFonts w:ascii="Times New Roman" w:hAnsi="Times New Roman"/>
          <w:sz w:val="24"/>
          <w:szCs w:val="24"/>
        </w:rPr>
        <w:t>ĐIỀU 3: TRÁCH NHIỆM CỦA BÊN A</w:t>
      </w:r>
      <w:r w:rsidR="00EA4B2F" w:rsidRPr="00684027">
        <w:rPr>
          <w:rFonts w:ascii="Times New Roman" w:hAnsi="Times New Roman"/>
          <w:sz w:val="24"/>
          <w:szCs w:val="24"/>
        </w:rPr>
        <w:t xml:space="preserve"> </w:t>
      </w:r>
    </w:p>
    <w:p w:rsidR="00EA4B2F" w:rsidRDefault="002126E6" w:rsidP="001F3021">
      <w:pPr>
        <w:spacing w:before="60" w:after="60" w:line="360" w:lineRule="auto"/>
        <w:jc w:val="both"/>
      </w:pPr>
      <w:r>
        <w:t>3.1</w:t>
      </w:r>
      <w:r w:rsidR="00D225DE" w:rsidRPr="00684027">
        <w:t xml:space="preserve"> </w:t>
      </w:r>
      <w:r w:rsidR="00EA4B2F" w:rsidRPr="00684027">
        <w:t>Có trách nhiệm ký nhận các biên bản nghiệm thu hoặc ghi nhớ công việc khi bên B thực hiện các công việc tại Điề</w:t>
      </w:r>
      <w:r w:rsidR="00452086">
        <w:t>u I</w:t>
      </w:r>
      <w:r w:rsidR="00EA4B2F" w:rsidRPr="00684027">
        <w:t xml:space="preserve"> của hợp đồng này</w:t>
      </w:r>
      <w:r w:rsidR="00452086">
        <w:t>.</w:t>
      </w:r>
    </w:p>
    <w:p w:rsidR="002B3DC6" w:rsidRDefault="002126E6" w:rsidP="001F3021">
      <w:pPr>
        <w:spacing w:before="60" w:after="60" w:line="360" w:lineRule="auto"/>
        <w:jc w:val="both"/>
      </w:pPr>
      <w:r>
        <w:lastRenderedPageBreak/>
        <w:t>3.2</w:t>
      </w:r>
      <w:r w:rsidR="002B3DC6">
        <w:t xml:space="preserve"> Cung c</w:t>
      </w:r>
      <w:r w:rsidR="002B3DC6" w:rsidRPr="002B3DC6">
        <w:t>ấp</w:t>
      </w:r>
      <w:r w:rsidR="002B3DC6">
        <w:t xml:space="preserve"> </w:t>
      </w:r>
      <w:r w:rsidR="002B3DC6" w:rsidRPr="002B3DC6">
        <w:t>đầy</w:t>
      </w:r>
      <w:r w:rsidR="002B3DC6">
        <w:t xml:space="preserve"> </w:t>
      </w:r>
      <w:r w:rsidR="002B3DC6" w:rsidRPr="002B3DC6">
        <w:t>đủ</w:t>
      </w:r>
      <w:r w:rsidR="002B3DC6">
        <w:t xml:space="preserve"> v</w:t>
      </w:r>
      <w:r w:rsidR="002B3DC6" w:rsidRPr="002B3DC6">
        <w:t>à</w:t>
      </w:r>
      <w:r w:rsidR="002B3DC6">
        <w:t xml:space="preserve"> trung th</w:t>
      </w:r>
      <w:r w:rsidR="002B3DC6" w:rsidRPr="002B3DC6">
        <w:t>ực</w:t>
      </w:r>
      <w:r w:rsidR="002B3DC6">
        <w:t xml:space="preserve"> m</w:t>
      </w:r>
      <w:r w:rsidR="002B3DC6" w:rsidRPr="002B3DC6">
        <w:t>ọi</w:t>
      </w:r>
      <w:r w:rsidR="002B3DC6">
        <w:t xml:space="preserve"> t</w:t>
      </w:r>
      <w:r w:rsidR="002B3DC6" w:rsidRPr="002B3DC6">
        <w:t>ài</w:t>
      </w:r>
      <w:r w:rsidR="002B3DC6">
        <w:t xml:space="preserve"> li</w:t>
      </w:r>
      <w:r w:rsidR="002B3DC6" w:rsidRPr="002B3DC6">
        <w:t>ệu</w:t>
      </w:r>
      <w:r w:rsidR="002B3DC6">
        <w:t xml:space="preserve"> th</w:t>
      </w:r>
      <w:r w:rsidR="002B3DC6" w:rsidRPr="002B3DC6">
        <w:t>ô</w:t>
      </w:r>
      <w:r w:rsidR="002B3DC6">
        <w:t>ng tin ph</w:t>
      </w:r>
      <w:r w:rsidR="002B3DC6" w:rsidRPr="002B3DC6">
        <w:t>ục</w:t>
      </w:r>
      <w:r w:rsidR="002B3DC6">
        <w:t xml:space="preserve"> v</w:t>
      </w:r>
      <w:r w:rsidR="002B3DC6" w:rsidRPr="002B3DC6">
        <w:t>ụ</w:t>
      </w:r>
      <w:r w:rsidR="002B3DC6">
        <w:t xml:space="preserve"> cho vi</w:t>
      </w:r>
      <w:r w:rsidR="002B3DC6" w:rsidRPr="002B3DC6">
        <w:t>ệc</w:t>
      </w:r>
      <w:r w:rsidR="002B3DC6">
        <w:t xml:space="preserve"> x</w:t>
      </w:r>
      <w:r w:rsidR="002B3DC6" w:rsidRPr="002B3DC6">
        <w:t>â</w:t>
      </w:r>
      <w:r w:rsidR="002B3DC6">
        <w:t>y d</w:t>
      </w:r>
      <w:r w:rsidR="002B3DC6" w:rsidRPr="002B3DC6">
        <w:t>ựng</w:t>
      </w:r>
      <w:r w:rsidR="002B3DC6">
        <w:t xml:space="preserve"> </w:t>
      </w:r>
      <w:r w:rsidR="003F22CD">
        <w:t>nhãn hiệu</w:t>
      </w:r>
      <w:r w:rsidR="00922AF4">
        <w:t xml:space="preserve"> của bên B.</w:t>
      </w:r>
    </w:p>
    <w:p w:rsidR="002B3DC6" w:rsidRDefault="002126E6" w:rsidP="001F3021">
      <w:pPr>
        <w:spacing w:before="60" w:after="60" w:line="360" w:lineRule="auto"/>
        <w:jc w:val="both"/>
      </w:pPr>
      <w:r>
        <w:t>3.3</w:t>
      </w:r>
      <w:r w:rsidR="002B3DC6">
        <w:t xml:space="preserve"> B</w:t>
      </w:r>
      <w:r w:rsidR="002B3DC6" w:rsidRPr="002B3DC6">
        <w:t>ê</w:t>
      </w:r>
      <w:r w:rsidR="002B3DC6">
        <w:t>n A ho</w:t>
      </w:r>
      <w:r w:rsidR="002B3DC6" w:rsidRPr="002B3DC6">
        <w:t>àn</w:t>
      </w:r>
      <w:r w:rsidR="002B3DC6">
        <w:t xml:space="preserve"> to</w:t>
      </w:r>
      <w:r w:rsidR="002B3DC6" w:rsidRPr="002B3DC6">
        <w:t>àn</w:t>
      </w:r>
      <w:r w:rsidR="00E26CCB">
        <w:t xml:space="preserve"> ch</w:t>
      </w:r>
      <w:r w:rsidR="00E26CCB" w:rsidRPr="00E26CCB">
        <w:t>ịu</w:t>
      </w:r>
      <w:r w:rsidR="002B3DC6">
        <w:t xml:space="preserve"> tr</w:t>
      </w:r>
      <w:r w:rsidR="002B3DC6" w:rsidRPr="002B3DC6">
        <w:t>ách</w:t>
      </w:r>
      <w:r w:rsidR="002B3DC6">
        <w:t xml:space="preserve"> nhi</w:t>
      </w:r>
      <w:r w:rsidR="002B3DC6" w:rsidRPr="002B3DC6">
        <w:t>ệm</w:t>
      </w:r>
      <w:r w:rsidR="002B3DC6">
        <w:t xml:space="preserve"> tr</w:t>
      </w:r>
      <w:r w:rsidR="002B3DC6" w:rsidRPr="002B3DC6">
        <w:t>ước</w:t>
      </w:r>
      <w:r w:rsidR="002B3DC6">
        <w:t xml:space="preserve"> ph</w:t>
      </w:r>
      <w:r w:rsidR="002B3DC6" w:rsidRPr="002B3DC6">
        <w:t>áp</w:t>
      </w:r>
      <w:r w:rsidR="002B3DC6">
        <w:t xml:space="preserve"> lu</w:t>
      </w:r>
      <w:r w:rsidR="002B3DC6" w:rsidRPr="002B3DC6">
        <w:t>ật</w:t>
      </w:r>
      <w:r w:rsidR="002B3DC6">
        <w:t xml:space="preserve"> v</w:t>
      </w:r>
      <w:r w:rsidR="002B3DC6" w:rsidRPr="002B3DC6">
        <w:t>ề</w:t>
      </w:r>
      <w:r w:rsidR="002B3DC6">
        <w:t xml:space="preserve"> n</w:t>
      </w:r>
      <w:r w:rsidR="002B3DC6" w:rsidRPr="002B3DC6">
        <w:t>ội</w:t>
      </w:r>
      <w:r w:rsidR="002B3DC6">
        <w:t xml:space="preserve"> dung</w:t>
      </w:r>
      <w:r w:rsidR="00E26CCB">
        <w:t xml:space="preserve"> m</w:t>
      </w:r>
      <w:r w:rsidR="00E26CCB" w:rsidRPr="00E26CCB">
        <w:t>à</w:t>
      </w:r>
      <w:r w:rsidR="00E26CCB">
        <w:t xml:space="preserve"> b</w:t>
      </w:r>
      <w:r w:rsidR="00E26CCB" w:rsidRPr="00E26CCB">
        <w:t>ê</w:t>
      </w:r>
      <w:r w:rsidR="00E26CCB">
        <w:t xml:space="preserve">n B </w:t>
      </w:r>
      <w:r w:rsidR="00922AF4">
        <w:t>thiết kế</w:t>
      </w:r>
      <w:r w:rsidR="00E26CCB">
        <w:t xml:space="preserve"> theo y</w:t>
      </w:r>
      <w:r w:rsidR="00E26CCB" w:rsidRPr="00E26CCB">
        <w:t>ê</w:t>
      </w:r>
      <w:r w:rsidR="00E26CCB">
        <w:t>u c</w:t>
      </w:r>
      <w:r w:rsidR="00E26CCB" w:rsidRPr="00E26CCB">
        <w:t>ầu</w:t>
      </w:r>
      <w:r w:rsidR="00E26CCB">
        <w:t xml:space="preserve"> c</w:t>
      </w:r>
      <w:r w:rsidR="00E26CCB" w:rsidRPr="00E26CCB">
        <w:t>ủa</w:t>
      </w:r>
      <w:r w:rsidR="00E26CCB">
        <w:t xml:space="preserve"> b</w:t>
      </w:r>
      <w:r w:rsidR="00E26CCB" w:rsidRPr="00E26CCB">
        <w:t>ê</w:t>
      </w:r>
      <w:r w:rsidR="00E26CCB">
        <w:t>n A.</w:t>
      </w:r>
    </w:p>
    <w:p w:rsidR="00E26CCB" w:rsidRPr="00684027" w:rsidRDefault="002126E6" w:rsidP="001F3021">
      <w:pPr>
        <w:spacing w:before="60" w:after="60" w:line="360" w:lineRule="auto"/>
        <w:jc w:val="both"/>
      </w:pPr>
      <w:r>
        <w:t>3.4</w:t>
      </w:r>
      <w:r w:rsidR="00E26CCB">
        <w:t xml:space="preserve"> T</w:t>
      </w:r>
      <w:r w:rsidR="00E26CCB" w:rsidRPr="00E26CCB">
        <w:t>ạo</w:t>
      </w:r>
      <w:r w:rsidR="00E26CCB">
        <w:t xml:space="preserve"> </w:t>
      </w:r>
      <w:r w:rsidR="00E26CCB" w:rsidRPr="00E26CCB">
        <w:t>đ</w:t>
      </w:r>
      <w:r w:rsidR="00E26CCB">
        <w:t>i</w:t>
      </w:r>
      <w:r w:rsidR="00E26CCB" w:rsidRPr="00E26CCB">
        <w:t>ều</w:t>
      </w:r>
      <w:r w:rsidR="00E26CCB">
        <w:t xml:space="preserve"> ki</w:t>
      </w:r>
      <w:r w:rsidR="00E26CCB" w:rsidRPr="00E26CCB">
        <w:t>ện</w:t>
      </w:r>
      <w:r w:rsidR="00E26CCB">
        <w:t xml:space="preserve"> thu</w:t>
      </w:r>
      <w:r w:rsidR="00E26CCB" w:rsidRPr="00E26CCB">
        <w:t>ận</w:t>
      </w:r>
      <w:r w:rsidR="00E26CCB">
        <w:t xml:space="preserve"> l</w:t>
      </w:r>
      <w:r w:rsidR="00E26CCB" w:rsidRPr="00E26CCB">
        <w:t>ợi</w:t>
      </w:r>
      <w:r w:rsidR="00E26CCB">
        <w:t xml:space="preserve"> nh</w:t>
      </w:r>
      <w:r w:rsidR="00E26CCB" w:rsidRPr="00E26CCB">
        <w:t>ất</w:t>
      </w:r>
      <w:r w:rsidR="00E26CCB">
        <w:t xml:space="preserve"> </w:t>
      </w:r>
      <w:r w:rsidR="00E26CCB" w:rsidRPr="00E26CCB">
        <w:t>để</w:t>
      </w:r>
      <w:r w:rsidR="00E26CCB">
        <w:t xml:space="preserve"> b</w:t>
      </w:r>
      <w:r w:rsidR="00E26CCB" w:rsidRPr="00E26CCB">
        <w:t>ê</w:t>
      </w:r>
      <w:r w:rsidR="00E26CCB">
        <w:t>n B c</w:t>
      </w:r>
      <w:r w:rsidR="00E26CCB" w:rsidRPr="00E26CCB">
        <w:t>ó</w:t>
      </w:r>
      <w:r w:rsidR="00E26CCB">
        <w:t xml:space="preserve"> th</w:t>
      </w:r>
      <w:r w:rsidR="00E26CCB" w:rsidRPr="00E26CCB">
        <w:t>ể</w:t>
      </w:r>
      <w:r w:rsidR="00E26CCB">
        <w:t xml:space="preserve"> b</w:t>
      </w:r>
      <w:r w:rsidR="00E26CCB" w:rsidRPr="00E26CCB">
        <w:t>àn</w:t>
      </w:r>
      <w:r w:rsidR="00E26CCB">
        <w:t xml:space="preserve"> giao s</w:t>
      </w:r>
      <w:r w:rsidR="00E26CCB" w:rsidRPr="00E26CCB">
        <w:t>ản</w:t>
      </w:r>
      <w:r w:rsidR="00E26CCB">
        <w:t xml:space="preserve"> ph</w:t>
      </w:r>
      <w:r w:rsidR="00E26CCB" w:rsidRPr="00E26CCB">
        <w:t>ẩm</w:t>
      </w:r>
      <w:r w:rsidR="00E26CCB">
        <w:t xml:space="preserve"> </w:t>
      </w:r>
      <w:r w:rsidR="00E26CCB" w:rsidRPr="00E26CCB">
        <w:t>đúng</w:t>
      </w:r>
      <w:r w:rsidR="00E26CCB">
        <w:t xml:space="preserve"> ti</w:t>
      </w:r>
      <w:r w:rsidR="00E26CCB" w:rsidRPr="00E26CCB">
        <w:t>ến</w:t>
      </w:r>
      <w:r w:rsidR="00E26CCB">
        <w:t xml:space="preserve"> </w:t>
      </w:r>
      <w:r w:rsidR="00E26CCB" w:rsidRPr="00E26CCB">
        <w:t>độ</w:t>
      </w:r>
      <w:r w:rsidR="00E26CCB">
        <w:t xml:space="preserve"> theo tinh th</w:t>
      </w:r>
      <w:r w:rsidR="00E26CCB" w:rsidRPr="00E26CCB">
        <w:t>ần</w:t>
      </w:r>
      <w:r w:rsidR="00E26CCB">
        <w:t xml:space="preserve"> c</w:t>
      </w:r>
      <w:r w:rsidR="00E26CCB" w:rsidRPr="00E26CCB">
        <w:t>ủa</w:t>
      </w:r>
      <w:r w:rsidR="00E26CCB">
        <w:t xml:space="preserve"> h</w:t>
      </w:r>
      <w:r w:rsidR="00E26CCB" w:rsidRPr="00E26CCB">
        <w:t>ợp</w:t>
      </w:r>
      <w:r w:rsidR="00E26CCB">
        <w:t xml:space="preserve"> </w:t>
      </w:r>
      <w:r w:rsidR="00E26CCB" w:rsidRPr="00E26CCB">
        <w:t>đồng</w:t>
      </w:r>
      <w:r w:rsidR="00B84298">
        <w:t>.</w:t>
      </w:r>
    </w:p>
    <w:p w:rsidR="00EA4B2F" w:rsidRPr="00684027" w:rsidRDefault="00A61C6F" w:rsidP="001F3021">
      <w:pPr>
        <w:pStyle w:val="u1"/>
        <w:widowControl/>
        <w:spacing w:line="360" w:lineRule="auto"/>
        <w:rPr>
          <w:rFonts w:ascii="Times New Roman" w:hAnsi="Times New Roman"/>
          <w:sz w:val="24"/>
          <w:szCs w:val="24"/>
        </w:rPr>
      </w:pPr>
      <w:r>
        <w:rPr>
          <w:rFonts w:ascii="Times New Roman" w:hAnsi="Times New Roman"/>
          <w:sz w:val="24"/>
          <w:szCs w:val="24"/>
        </w:rPr>
        <w:t>ĐIỀU 4: TRÁCH NHIỆM CỦA BÊN B</w:t>
      </w:r>
    </w:p>
    <w:p w:rsidR="00DF7C44" w:rsidRPr="00684027" w:rsidRDefault="00EA4B2F" w:rsidP="001F3021">
      <w:pPr>
        <w:numPr>
          <w:ilvl w:val="1"/>
          <w:numId w:val="3"/>
        </w:numPr>
        <w:spacing w:before="60" w:line="360" w:lineRule="auto"/>
        <w:jc w:val="both"/>
      </w:pPr>
      <w:r w:rsidRPr="00684027">
        <w:t>Cam kết cung cấp dịch vụ theo đúng nội dung đã thoả thuận trong điề</w:t>
      </w:r>
      <w:r w:rsidR="00D73B66">
        <w:t>u I</w:t>
      </w:r>
      <w:r w:rsidRPr="00684027">
        <w:t xml:space="preserve"> của hợp đồng này</w:t>
      </w:r>
      <w:r w:rsidR="009211C5" w:rsidRPr="00684027">
        <w:t>.</w:t>
      </w:r>
    </w:p>
    <w:p w:rsidR="00EA4B2F" w:rsidRPr="00684027" w:rsidRDefault="002126E6" w:rsidP="001F3021">
      <w:pPr>
        <w:spacing w:before="60" w:line="360" w:lineRule="auto"/>
        <w:jc w:val="both"/>
      </w:pPr>
      <w:r>
        <w:t>4.2</w:t>
      </w:r>
      <w:r w:rsidR="00913BCE">
        <w:t xml:space="preserve"> </w:t>
      </w:r>
      <w:r w:rsidR="00EA4B2F" w:rsidRPr="00684027">
        <w:t>Trường hợp xảy ra sự cố, hai bên có trách nhiệm phối hợp tìm hiểu nguyên nhân sự cố</w:t>
      </w:r>
      <w:r w:rsidR="00EE31A0" w:rsidRPr="00684027">
        <w:t xml:space="preserve"> và</w:t>
      </w:r>
      <w:r w:rsidR="00EA4B2F" w:rsidRPr="00684027">
        <w:t xml:space="preserve"> tiến hành khắc phục sự cố ngay lập tức. </w:t>
      </w:r>
    </w:p>
    <w:p w:rsidR="00450853" w:rsidRPr="00684027" w:rsidRDefault="002126E6" w:rsidP="001F3021">
      <w:pPr>
        <w:spacing w:before="60" w:line="360" w:lineRule="auto"/>
        <w:jc w:val="both"/>
      </w:pPr>
      <w:r>
        <w:t>4.3</w:t>
      </w:r>
      <w:r w:rsidR="00EA4B2F" w:rsidRPr="00684027">
        <w:t xml:space="preserve">Hướng dẫn Bên A </w:t>
      </w:r>
      <w:r w:rsidR="00E751A5">
        <w:t>sử dụng và lưu giữ.</w:t>
      </w:r>
    </w:p>
    <w:p w:rsidR="00EA4B2F" w:rsidRPr="00684027" w:rsidRDefault="00A61C6F" w:rsidP="001F3021">
      <w:pPr>
        <w:pStyle w:val="u1"/>
        <w:widowControl/>
        <w:spacing w:before="144" w:line="360" w:lineRule="auto"/>
        <w:rPr>
          <w:rFonts w:ascii="Times New Roman" w:hAnsi="Times New Roman"/>
          <w:sz w:val="24"/>
          <w:szCs w:val="24"/>
        </w:rPr>
      </w:pPr>
      <w:r>
        <w:rPr>
          <w:rFonts w:ascii="Times New Roman" w:hAnsi="Times New Roman"/>
          <w:sz w:val="24"/>
          <w:szCs w:val="24"/>
        </w:rPr>
        <w:t>ĐIỀU 5: KẾT QUẢ VÀ NGHIỆM THU</w:t>
      </w:r>
    </w:p>
    <w:p w:rsidR="00323FF4" w:rsidRDefault="002126E6" w:rsidP="001F3021">
      <w:pPr>
        <w:spacing w:before="144" w:line="360" w:lineRule="auto"/>
        <w:jc w:val="both"/>
      </w:pPr>
      <w:r>
        <w:t>5.1</w:t>
      </w:r>
      <w:r w:rsidR="00637A3F" w:rsidRPr="00684027">
        <w:t>S</w:t>
      </w:r>
      <w:r w:rsidR="0085374E" w:rsidRPr="00684027">
        <w:t xml:space="preserve">au khi </w:t>
      </w:r>
      <w:r w:rsidR="00E751A5">
        <w:t>bên B đã hoàn thành sản phẩm theo yêu cầu của bên A thì hai bên sẽ tiến hành</w:t>
      </w:r>
      <w:r w:rsidR="00F839E8">
        <w:t xml:space="preserve"> bàn</w:t>
      </w:r>
      <w:r w:rsidR="00E751A5">
        <w:t xml:space="preserve"> giao và nghiệm thu sản phẩm.</w:t>
      </w:r>
    </w:p>
    <w:p w:rsidR="00450853" w:rsidRDefault="002126E6" w:rsidP="001F3021">
      <w:pPr>
        <w:spacing w:before="144" w:line="360" w:lineRule="auto"/>
        <w:jc w:val="both"/>
      </w:pPr>
      <w:r>
        <w:t>5.2</w:t>
      </w:r>
      <w:r w:rsidR="00450853">
        <w:t xml:space="preserve"> B</w:t>
      </w:r>
      <w:r w:rsidR="00450853" w:rsidRPr="00452086">
        <w:t>ê</w:t>
      </w:r>
      <w:r w:rsidR="00450853">
        <w:t>n A ph</w:t>
      </w:r>
      <w:r w:rsidR="00450853" w:rsidRPr="00452086">
        <w:t>ải</w:t>
      </w:r>
      <w:r w:rsidR="00450853">
        <w:t xml:space="preserve"> c</w:t>
      </w:r>
      <w:r w:rsidR="00450853" w:rsidRPr="00452086">
        <w:t>ử</w:t>
      </w:r>
      <w:r w:rsidR="00450853">
        <w:t xml:space="preserve"> c</w:t>
      </w:r>
      <w:r w:rsidR="00450853" w:rsidRPr="00452086">
        <w:t>án</w:t>
      </w:r>
      <w:r w:rsidR="00450853">
        <w:t xml:space="preserve"> b</w:t>
      </w:r>
      <w:r w:rsidR="00450853" w:rsidRPr="00452086">
        <w:t>ộ</w:t>
      </w:r>
      <w:r w:rsidR="00450853">
        <w:t xml:space="preserve"> c</w:t>
      </w:r>
      <w:r w:rsidR="00450853" w:rsidRPr="00450853">
        <w:t>ó</w:t>
      </w:r>
      <w:r w:rsidR="00450853">
        <w:t xml:space="preserve"> chuy</w:t>
      </w:r>
      <w:r w:rsidR="00450853" w:rsidRPr="00450853">
        <w:t>ê</w:t>
      </w:r>
      <w:r w:rsidR="00450853">
        <w:t>n m</w:t>
      </w:r>
      <w:r w:rsidR="00450853" w:rsidRPr="00450853">
        <w:t>ô</w:t>
      </w:r>
      <w:r w:rsidR="00450853">
        <w:t xml:space="preserve">n </w:t>
      </w:r>
      <w:r w:rsidR="00450853" w:rsidRPr="00452086">
        <w:t>để</w:t>
      </w:r>
      <w:r w:rsidR="00450853">
        <w:t xml:space="preserve"> nghi</w:t>
      </w:r>
      <w:r w:rsidR="00450853" w:rsidRPr="00452086">
        <w:t>ệp</w:t>
      </w:r>
      <w:r w:rsidR="00450853">
        <w:t xml:space="preserve"> thu s</w:t>
      </w:r>
      <w:r w:rsidR="00450853" w:rsidRPr="00452086">
        <w:t>ản</w:t>
      </w:r>
      <w:r w:rsidR="00450853">
        <w:t xml:space="preserve"> ph</w:t>
      </w:r>
      <w:r w:rsidR="00450853" w:rsidRPr="00452086">
        <w:t>ẩm</w:t>
      </w:r>
      <w:r w:rsidR="00450853">
        <w:t xml:space="preserve"> khi b</w:t>
      </w:r>
      <w:r w:rsidR="00450853" w:rsidRPr="00452086">
        <w:t>ê</w:t>
      </w:r>
      <w:r w:rsidR="00450853">
        <w:t>n B c</w:t>
      </w:r>
      <w:r w:rsidR="00450853" w:rsidRPr="00452086">
        <w:t>ó</w:t>
      </w:r>
      <w:r w:rsidR="00450853">
        <w:t xml:space="preserve"> y</w:t>
      </w:r>
      <w:r w:rsidR="00450853" w:rsidRPr="00452086">
        <w:t>ê</w:t>
      </w:r>
      <w:r w:rsidR="00450853">
        <w:t>u c</w:t>
      </w:r>
      <w:r w:rsidR="00450853" w:rsidRPr="00452086">
        <w:t>ầu</w:t>
      </w:r>
      <w:r w:rsidR="00450853">
        <w:t xml:space="preserve"> b</w:t>
      </w:r>
      <w:r w:rsidR="00450853" w:rsidRPr="00452086">
        <w:t>àn</w:t>
      </w:r>
      <w:r w:rsidR="00450853">
        <w:t xml:space="preserve"> giao s</w:t>
      </w:r>
      <w:r w:rsidR="00450853" w:rsidRPr="00452086">
        <w:t>ản</w:t>
      </w:r>
      <w:r w:rsidR="00450853">
        <w:t xml:space="preserve"> ph</w:t>
      </w:r>
      <w:r w:rsidR="00450853" w:rsidRPr="00452086">
        <w:t>ẩm</w:t>
      </w:r>
      <w:r w:rsidR="00450853">
        <w:t>.</w:t>
      </w:r>
    </w:p>
    <w:p w:rsidR="00E751A5" w:rsidRPr="00684027" w:rsidRDefault="002126E6" w:rsidP="001F3021">
      <w:pPr>
        <w:spacing w:before="144" w:line="360" w:lineRule="auto"/>
        <w:jc w:val="both"/>
      </w:pPr>
      <w:r>
        <w:t>5.3</w:t>
      </w:r>
      <w:r w:rsidR="00F839E8">
        <w:t>Khi</w:t>
      </w:r>
      <w:r w:rsidR="00E751A5">
        <w:t xml:space="preserve"> hai bên đã bàn giao và nghiệm thu sản phẩm thì bên A không được yêu cầu bên B sửa đổi, nếu bên A có nhu cầu sửa đổi thì phải trả chi phí cho yêu cầu đó.</w:t>
      </w:r>
    </w:p>
    <w:p w:rsidR="00EA4B2F" w:rsidRPr="00684027" w:rsidRDefault="00A61C6F" w:rsidP="001F3021">
      <w:pPr>
        <w:pStyle w:val="u1"/>
        <w:widowControl/>
        <w:spacing w:line="360" w:lineRule="auto"/>
        <w:rPr>
          <w:rFonts w:ascii="Times New Roman" w:hAnsi="Times New Roman"/>
          <w:sz w:val="24"/>
          <w:szCs w:val="24"/>
        </w:rPr>
      </w:pPr>
      <w:r>
        <w:rPr>
          <w:rFonts w:ascii="Times New Roman" w:hAnsi="Times New Roman"/>
          <w:sz w:val="24"/>
          <w:szCs w:val="24"/>
        </w:rPr>
        <w:t>ĐIỀU 6: TẠM NGƯNG, TẠM NGẮT, THAY ĐỔI NỘI DUNG</w:t>
      </w:r>
    </w:p>
    <w:p w:rsidR="002126E6" w:rsidRDefault="00EA4B2F" w:rsidP="001F3021">
      <w:pPr>
        <w:numPr>
          <w:ilvl w:val="1"/>
          <w:numId w:val="4"/>
        </w:numPr>
        <w:spacing w:before="60" w:line="360" w:lineRule="auto"/>
        <w:jc w:val="both"/>
      </w:pPr>
      <w:r w:rsidRPr="00684027">
        <w:t>Tạm cắt</w:t>
      </w:r>
    </w:p>
    <w:p w:rsidR="00EA4B2F" w:rsidRPr="00684027" w:rsidRDefault="002126E6" w:rsidP="001F3021">
      <w:pPr>
        <w:spacing w:before="60" w:line="360" w:lineRule="auto"/>
        <w:jc w:val="both"/>
      </w:pPr>
      <w:r>
        <w:t xml:space="preserve">- </w:t>
      </w:r>
      <w:r w:rsidR="00EA4B2F" w:rsidRPr="00684027">
        <w:t xml:space="preserve">Bên B sẽ tạm </w:t>
      </w:r>
      <w:r w:rsidR="00F839E8">
        <w:t>dừng xây dựng</w:t>
      </w:r>
      <w:r w:rsidR="00EA4B2F" w:rsidRPr="00684027">
        <w:t xml:space="preserve"> </w:t>
      </w:r>
      <w:r w:rsidR="00237685">
        <w:t xml:space="preserve">cho bên </w:t>
      </w:r>
      <w:r w:rsidR="00EA4B2F" w:rsidRPr="00684027">
        <w:t>A nếu bên A vi phạm các điều khoản qui định trong hợp đồng này</w:t>
      </w:r>
    </w:p>
    <w:p w:rsidR="00EA4B2F" w:rsidRPr="00684027" w:rsidRDefault="002126E6" w:rsidP="001F3021">
      <w:pPr>
        <w:spacing w:before="60" w:line="360" w:lineRule="auto"/>
        <w:jc w:val="both"/>
      </w:pPr>
      <w:r>
        <w:t xml:space="preserve">- </w:t>
      </w:r>
      <w:r w:rsidR="00F839E8">
        <w:t>Bên</w:t>
      </w:r>
      <w:r w:rsidR="00EA4B2F" w:rsidRPr="00684027">
        <w:t xml:space="preserve"> B </w:t>
      </w:r>
      <w:r w:rsidR="00F839E8">
        <w:t>chỉ tiếp tục xây dựng</w:t>
      </w:r>
      <w:r w:rsidR="00EA4B2F" w:rsidRPr="00684027">
        <w:t xml:space="preserve"> sau khi bên A chấm dứt việc vi phạm các điều khoản qui định trong hợp đồng này và nộp đầy đủ các khoản phí phát sinh do việc vi phạm (nếu có)</w:t>
      </w:r>
    </w:p>
    <w:p w:rsidR="00F60399" w:rsidRPr="00684027" w:rsidRDefault="002126E6" w:rsidP="001F3021">
      <w:pPr>
        <w:spacing w:before="60" w:line="360" w:lineRule="auto"/>
        <w:jc w:val="both"/>
      </w:pPr>
      <w:r>
        <w:t xml:space="preserve">- </w:t>
      </w:r>
      <w:r w:rsidR="00EA4B2F" w:rsidRPr="00684027">
        <w:t>Phí vi phạm hợp đồng được tính theo qui định của văn bản pháp luật hiện hành</w:t>
      </w:r>
    </w:p>
    <w:p w:rsidR="00EA4B2F" w:rsidRPr="00684027" w:rsidRDefault="00FE5392" w:rsidP="001F3021">
      <w:pPr>
        <w:spacing w:before="60" w:line="360" w:lineRule="auto"/>
        <w:jc w:val="both"/>
      </w:pPr>
      <w:r>
        <w:t>6.2.</w:t>
      </w:r>
      <w:r w:rsidR="00EA4B2F" w:rsidRPr="00684027">
        <w:t>Thay đổi nội dung Hợp đồng</w:t>
      </w:r>
    </w:p>
    <w:p w:rsidR="00F839E8" w:rsidRDefault="002126E6" w:rsidP="001F3021">
      <w:pPr>
        <w:spacing w:before="60" w:line="360" w:lineRule="auto"/>
        <w:jc w:val="both"/>
      </w:pPr>
      <w:r>
        <w:t xml:space="preserve">- </w:t>
      </w:r>
      <w:r w:rsidR="00EA4B2F" w:rsidRPr="00684027">
        <w:t>Mọi thay đổi liên quan đến Hợp đồng phải có văn bản đề nghị Bên kia trước 15 ngày để giải quyết.</w:t>
      </w:r>
    </w:p>
    <w:p w:rsidR="00F60399" w:rsidRPr="00684027" w:rsidRDefault="002126E6" w:rsidP="001F3021">
      <w:pPr>
        <w:spacing w:before="60" w:line="360" w:lineRule="auto"/>
        <w:jc w:val="both"/>
      </w:pPr>
      <w:r>
        <w:t xml:space="preserve">- </w:t>
      </w:r>
      <w:r w:rsidR="00EA4B2F" w:rsidRPr="00684027">
        <w:t xml:space="preserve"> Mọi chi phí phát sinh cho thay đổi Hợp đồng do nguyên nhân từ Bên nào thì Bên đó có trách nhiệm thanh toán</w:t>
      </w:r>
      <w:r w:rsidR="006D75F6">
        <w:t>.</w:t>
      </w:r>
    </w:p>
    <w:p w:rsidR="00EA4B2F" w:rsidRPr="00684027" w:rsidRDefault="00A61C6F" w:rsidP="001F3021">
      <w:pPr>
        <w:pStyle w:val="u1"/>
        <w:widowControl/>
        <w:spacing w:line="360" w:lineRule="auto"/>
        <w:rPr>
          <w:rFonts w:ascii="Times New Roman" w:hAnsi="Times New Roman"/>
          <w:sz w:val="24"/>
          <w:szCs w:val="24"/>
        </w:rPr>
      </w:pPr>
      <w:r>
        <w:rPr>
          <w:rFonts w:ascii="Times New Roman" w:hAnsi="Times New Roman"/>
          <w:sz w:val="24"/>
          <w:szCs w:val="24"/>
        </w:rPr>
        <w:lastRenderedPageBreak/>
        <w:t xml:space="preserve">ĐIỀU 7: ĐIỀU KHOẢN THI HÀNH </w:t>
      </w:r>
    </w:p>
    <w:p w:rsidR="00EA4B2F" w:rsidRPr="00684027" w:rsidRDefault="002126E6" w:rsidP="001F3021">
      <w:pPr>
        <w:spacing w:before="60" w:line="360" w:lineRule="auto"/>
        <w:jc w:val="both"/>
      </w:pPr>
      <w:r>
        <w:t>7.1</w:t>
      </w:r>
      <w:r w:rsidR="005C5C8E" w:rsidRPr="00684027">
        <w:rPr>
          <w:lang w:val="vi-VN"/>
        </w:rPr>
        <w:t xml:space="preserve"> </w:t>
      </w:r>
      <w:r w:rsidR="00EA4B2F" w:rsidRPr="00684027">
        <w:t>Hai bên cam kết thực hiện đúng các điều khoản của hợp đồng, bên nào vi phạm sẽ phải chịu trách nhiệm theo quy định của pháp luật.</w:t>
      </w:r>
    </w:p>
    <w:p w:rsidR="005C5C8E" w:rsidRDefault="002126E6" w:rsidP="001F3021">
      <w:pPr>
        <w:spacing w:before="60" w:line="360" w:lineRule="auto"/>
        <w:jc w:val="both"/>
      </w:pPr>
      <w:r>
        <w:t>7.2</w:t>
      </w:r>
      <w:r w:rsidR="007839C5">
        <w:t xml:space="preserve"> </w:t>
      </w:r>
      <w:r w:rsidR="00EA4B2F" w:rsidRPr="00684027">
        <w:t>Trong quá trình thực hiện, nếu có vướng mắc gì thì hai bên chủ động thương lượng giải quyết trên tinh thần hợp tác, tôn trọng lẫn nhau. Nếu hai bên không tự giải quyết được sẽ thống nhất chuyển vụ việc tới Toà Kinh tế Toà án nhân dân Thành phố Hà nội để giải quyết.</w:t>
      </w:r>
    </w:p>
    <w:p w:rsidR="005C5C8E" w:rsidRPr="00A61C6F" w:rsidRDefault="00A61C6F" w:rsidP="001F3021">
      <w:pPr>
        <w:pStyle w:val="u1"/>
        <w:widowControl/>
        <w:spacing w:line="360" w:lineRule="auto"/>
        <w:rPr>
          <w:rFonts w:ascii="Times New Roman" w:hAnsi="Times New Roman"/>
          <w:sz w:val="24"/>
          <w:szCs w:val="24"/>
        </w:rPr>
      </w:pPr>
      <w:r>
        <w:rPr>
          <w:rFonts w:ascii="Times New Roman" w:hAnsi="Times New Roman"/>
          <w:sz w:val="24"/>
          <w:szCs w:val="24"/>
        </w:rPr>
        <w:t>ĐIỀU 7: ĐIỀU KHOẢN THI HÀNH</w:t>
      </w:r>
      <w:r w:rsidRPr="00684027">
        <w:rPr>
          <w:rFonts w:ascii="Times New Roman" w:hAnsi="Times New Roman"/>
          <w:sz w:val="24"/>
          <w:szCs w:val="24"/>
        </w:rPr>
        <w:t xml:space="preserve"> </w:t>
      </w:r>
    </w:p>
    <w:p w:rsidR="002126E6" w:rsidRDefault="00684027" w:rsidP="001F3021">
      <w:pPr>
        <w:numPr>
          <w:ilvl w:val="1"/>
          <w:numId w:val="5"/>
        </w:numPr>
        <w:spacing w:before="60" w:line="360" w:lineRule="auto"/>
        <w:jc w:val="both"/>
      </w:pPr>
      <w:r w:rsidRPr="00684027">
        <w:t xml:space="preserve">Hai bên cam kết thực hiện nghiêm túc các điều khoản đã thỏa thuận trên, không được đơn phương thay đổi hoặc hủy bỏ hợp đồng, bên nào không thực hiện hoặc đơn phương </w:t>
      </w:r>
      <w:r w:rsidR="004D56D8">
        <w:t>ch</w:t>
      </w:r>
      <w:r w:rsidR="004D56D8" w:rsidRPr="004D56D8">
        <w:t>ấm</w:t>
      </w:r>
      <w:r w:rsidR="004D56D8">
        <w:t xml:space="preserve"> d</w:t>
      </w:r>
      <w:r w:rsidR="004D56D8" w:rsidRPr="004D56D8">
        <w:t>ứt</w:t>
      </w:r>
      <w:r w:rsidRPr="00684027">
        <w:t xml:space="preserve"> thực hiện hợp đồng mà không có lý do chính đáng thì sẽ bị phạt tới </w:t>
      </w:r>
      <w:r w:rsidRPr="00D012DF">
        <w:rPr>
          <w:b/>
        </w:rPr>
        <w:t>12 %</w:t>
      </w:r>
      <w:r w:rsidRPr="00684027">
        <w:t xml:space="preserve"> tổng giá trị của hợp đồng bị vi phạm .</w:t>
      </w:r>
    </w:p>
    <w:p w:rsidR="005C5C8E" w:rsidRPr="00684027" w:rsidRDefault="00684027" w:rsidP="001F3021">
      <w:pPr>
        <w:numPr>
          <w:ilvl w:val="1"/>
          <w:numId w:val="5"/>
        </w:numPr>
        <w:spacing w:before="60" w:line="360" w:lineRule="auto"/>
        <w:jc w:val="both"/>
      </w:pPr>
      <w:r>
        <w:t xml:space="preserve"> </w:t>
      </w:r>
      <w:r w:rsidR="00A93B6D" w:rsidRPr="00684027">
        <w:t>Bên nào vi phạm các điều khoản trên đây sẽ phải chịu trách nhiệm vật chất theo quy định của các văn bản pháp luật có hiệu lực hiện hành về phạt vi phạm chất lượng, số lượng, thời gian, địa điể</w:t>
      </w:r>
      <w:r w:rsidR="00B244AD">
        <w:t xml:space="preserve">m, thanh toán, </w:t>
      </w:r>
      <w:r w:rsidR="00A93B6D" w:rsidRPr="00684027">
        <w:t>Mức phạt cụ thể do hai bên thỏa thuận dựa trên khung phạt nhà nước đã quy định</w:t>
      </w:r>
      <w:r w:rsidR="004C1261" w:rsidRPr="00684027">
        <w:t xml:space="preserve"> trong các văn bản pháp luật về hợp đồng kinh tế.</w:t>
      </w:r>
    </w:p>
    <w:p w:rsidR="00E51EFE" w:rsidRPr="002126E6" w:rsidRDefault="002126E6" w:rsidP="001F3021">
      <w:pPr>
        <w:spacing w:before="120" w:after="160" w:line="360" w:lineRule="auto"/>
        <w:jc w:val="both"/>
        <w:rPr>
          <w:b/>
          <w:i/>
        </w:rPr>
      </w:pPr>
      <w:r>
        <w:t xml:space="preserve">  </w:t>
      </w:r>
      <w:r w:rsidR="005C5C8E" w:rsidRPr="002126E6">
        <w:rPr>
          <w:b/>
          <w:i/>
        </w:rPr>
        <w:t>Hợp đồng này được lập thành 02 (hai) bản có giá trị</w:t>
      </w:r>
      <w:r w:rsidR="003C62B1" w:rsidRPr="002126E6">
        <w:rPr>
          <w:b/>
          <w:i/>
        </w:rPr>
        <w:t xml:space="preserve"> pháp lý</w:t>
      </w:r>
      <w:r w:rsidR="005C5C8E" w:rsidRPr="002126E6">
        <w:rPr>
          <w:b/>
          <w:i/>
        </w:rPr>
        <w:t xml:space="preserve"> như nhau: Bên A giữ 01 bản, Bên B giữ 01 bản</w:t>
      </w:r>
      <w:r w:rsidR="00EA4B2F" w:rsidRPr="002126E6">
        <w:rPr>
          <w:b/>
          <w:i/>
        </w:rPr>
        <w:t xml:space="preserve">  </w:t>
      </w:r>
    </w:p>
    <w:p w:rsidR="007D3CC8" w:rsidRPr="007D588F" w:rsidRDefault="007D3CC8" w:rsidP="007D3CC8">
      <w:pPr>
        <w:pStyle w:val="utrang"/>
        <w:tabs>
          <w:tab w:val="left" w:pos="1983"/>
          <w:tab w:val="center" w:pos="4680"/>
        </w:tabs>
        <w:spacing w:line="360" w:lineRule="auto"/>
        <w:ind w:left="1080"/>
        <w:rPr>
          <w:b/>
          <w:lang w:val="de-DE"/>
        </w:rPr>
      </w:pPr>
      <w:r w:rsidRPr="007D588F">
        <w:rPr>
          <w:b/>
          <w:lang w:val="de-DE"/>
        </w:rPr>
        <w:t>ĐẠI DI</w:t>
      </w:r>
      <w:r>
        <w:rPr>
          <w:b/>
          <w:lang w:val="de-DE"/>
        </w:rPr>
        <w:t>ỆN BÊN A</w:t>
      </w:r>
      <w:r>
        <w:rPr>
          <w:b/>
          <w:lang w:val="de-DE"/>
        </w:rPr>
        <w:tab/>
      </w:r>
      <w:r>
        <w:rPr>
          <w:b/>
          <w:lang w:val="de-DE"/>
        </w:rPr>
        <w:tab/>
        <w:t xml:space="preserve">                                     </w:t>
      </w:r>
      <w:r w:rsidRPr="007D588F">
        <w:rPr>
          <w:b/>
          <w:lang w:val="de-DE"/>
        </w:rPr>
        <w:t>ĐẠI DIỆN BÊN B</w:t>
      </w:r>
    </w:p>
    <w:p w:rsidR="007D3CC8" w:rsidRPr="007D588F" w:rsidRDefault="007D3CC8" w:rsidP="007D3CC8">
      <w:pPr>
        <w:spacing w:before="120" w:after="120" w:line="360" w:lineRule="auto"/>
        <w:rPr>
          <w:i/>
          <w:lang w:val="de-DE"/>
        </w:rPr>
      </w:pPr>
      <w:r>
        <w:rPr>
          <w:i/>
          <w:lang w:val="de-DE"/>
        </w:rPr>
        <w:t xml:space="preserve">   </w:t>
      </w:r>
      <w:r w:rsidRPr="007D588F">
        <w:rPr>
          <w:i/>
          <w:lang w:val="de-DE"/>
        </w:rPr>
        <w:t>(Chữ ký, họ tên và đóng dấu (nế</w:t>
      </w:r>
      <w:r>
        <w:rPr>
          <w:i/>
          <w:lang w:val="de-DE"/>
        </w:rPr>
        <w:t>u có)</w:t>
      </w:r>
      <w:r w:rsidRPr="007D588F">
        <w:rPr>
          <w:i/>
          <w:lang w:val="de-DE"/>
        </w:rPr>
        <w:tab/>
      </w:r>
      <w:r w:rsidRPr="007D588F">
        <w:rPr>
          <w:i/>
          <w:lang w:val="de-DE"/>
        </w:rPr>
        <w:tab/>
      </w:r>
      <w:r w:rsidRPr="007D588F">
        <w:rPr>
          <w:i/>
          <w:lang w:val="de-DE"/>
        </w:rPr>
        <w:tab/>
      </w:r>
      <w:r>
        <w:rPr>
          <w:i/>
          <w:lang w:val="de-DE"/>
        </w:rPr>
        <w:t xml:space="preserve"> </w:t>
      </w:r>
      <w:r w:rsidRPr="007D588F">
        <w:rPr>
          <w:i/>
          <w:lang w:val="de-DE"/>
        </w:rPr>
        <w:t xml:space="preserve"> (Chữ ký, họ tên và đóng dấu (nếu có))</w:t>
      </w:r>
    </w:p>
    <w:p w:rsidR="00DD5CDB" w:rsidRPr="007D3CC8" w:rsidRDefault="00DD5CDB" w:rsidP="001F3021">
      <w:pPr>
        <w:spacing w:before="360" w:after="240" w:line="360" w:lineRule="auto"/>
        <w:ind w:right="288"/>
        <w:jc w:val="both"/>
        <w:rPr>
          <w:lang w:val="de-DE"/>
        </w:rPr>
      </w:pPr>
    </w:p>
    <w:sectPr w:rsidR="00DD5CDB" w:rsidRPr="007D3CC8" w:rsidSect="00034BCC">
      <w:headerReference w:type="even" r:id="rId9"/>
      <w:headerReference w:type="default" r:id="rId10"/>
      <w:footerReference w:type="even" r:id="rId11"/>
      <w:footerReference w:type="default" r:id="rId12"/>
      <w:headerReference w:type="first" r:id="rId13"/>
      <w:footerReference w:type="first" r:id="rId14"/>
      <w:pgSz w:w="11909" w:h="16834" w:code="9"/>
      <w:pgMar w:top="907" w:right="907" w:bottom="907" w:left="1134" w:header="720" w:footer="720" w:gutter="289"/>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3B0D" w:rsidRDefault="00FD3B0D">
      <w:r>
        <w:separator/>
      </w:r>
    </w:p>
  </w:endnote>
  <w:endnote w:type="continuationSeparator" w:id="0">
    <w:p w:rsidR="00FD3B0D" w:rsidRDefault="00FD3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nArial">
    <w:panose1 w:val="020B7200000000000000"/>
    <w:charset w:val="00"/>
    <w:family w:val="swiss"/>
    <w:pitch w:val="variable"/>
    <w:sig w:usb0="00000007" w:usb1="00000000" w:usb2="00000000" w:usb3="00000000" w:csb0="00000013" w:csb1="00000000"/>
  </w:font>
  <w:font w:name="Batang">
    <w:altName w:val="바탕"/>
    <w:panose1 w:val="02030600000101010101"/>
    <w:charset w:val="81"/>
    <w:family w:val="auto"/>
    <w:notTrueType/>
    <w:pitch w:val="fixed"/>
    <w:sig w:usb0="00000001" w:usb1="09060000" w:usb2="00000010" w:usb3="00000000" w:csb0="00080000" w:csb1="00000000"/>
  </w:font>
  <w:font w:name=".VnArialH">
    <w:panose1 w:val="020B7200000000000000"/>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629" w:rsidRDefault="00E01629">
    <w:pPr>
      <w:pStyle w:val="Chntrang"/>
      <w:framePr w:wrap="around" w:vAnchor="text" w:hAnchor="margin" w:xAlign="right" w:y="1"/>
      <w:rPr>
        <w:rStyle w:val="Strang"/>
      </w:rPr>
    </w:pPr>
    <w:r>
      <w:rPr>
        <w:rStyle w:val="Strang"/>
      </w:rPr>
      <w:fldChar w:fldCharType="begin"/>
    </w:r>
    <w:r>
      <w:rPr>
        <w:rStyle w:val="Strang"/>
      </w:rPr>
      <w:instrText xml:space="preserve">PAGE  </w:instrText>
    </w:r>
    <w:r>
      <w:rPr>
        <w:rStyle w:val="Strang"/>
      </w:rPr>
      <w:fldChar w:fldCharType="end"/>
    </w:r>
  </w:p>
  <w:p w:rsidR="00E01629" w:rsidRDefault="00E01629">
    <w:pPr>
      <w:pStyle w:val="Chntrang"/>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629" w:rsidRDefault="00E01629">
    <w:pPr>
      <w:pStyle w:val="Chntrang"/>
      <w:framePr w:wrap="around" w:vAnchor="text" w:hAnchor="margin" w:xAlign="right" w:y="1"/>
      <w:rPr>
        <w:rStyle w:val="Strang"/>
        <w:rFonts w:ascii="Arial" w:hAnsi="Arial"/>
        <w:sz w:val="20"/>
      </w:rPr>
    </w:pPr>
    <w:r>
      <w:rPr>
        <w:rStyle w:val="Strang"/>
        <w:rFonts w:ascii="Arial" w:hAnsi="Arial"/>
        <w:sz w:val="20"/>
      </w:rPr>
      <w:t xml:space="preserve">Trang </w:t>
    </w:r>
    <w:r>
      <w:rPr>
        <w:rStyle w:val="Strang"/>
        <w:rFonts w:ascii="Arial" w:hAnsi="Arial"/>
        <w:sz w:val="20"/>
      </w:rPr>
      <w:fldChar w:fldCharType="begin"/>
    </w:r>
    <w:r>
      <w:rPr>
        <w:rStyle w:val="Strang"/>
        <w:rFonts w:ascii="Arial" w:hAnsi="Arial"/>
        <w:sz w:val="20"/>
      </w:rPr>
      <w:instrText xml:space="preserve">PAGE  </w:instrText>
    </w:r>
    <w:r>
      <w:rPr>
        <w:rStyle w:val="Strang"/>
        <w:rFonts w:ascii="Arial" w:hAnsi="Arial"/>
        <w:sz w:val="20"/>
      </w:rPr>
      <w:fldChar w:fldCharType="separate"/>
    </w:r>
    <w:r w:rsidR="00ED137B">
      <w:rPr>
        <w:rStyle w:val="Strang"/>
        <w:rFonts w:ascii="Arial" w:hAnsi="Arial"/>
        <w:noProof/>
        <w:sz w:val="20"/>
      </w:rPr>
      <w:t>2</w:t>
    </w:r>
    <w:r>
      <w:rPr>
        <w:rStyle w:val="Strang"/>
        <w:rFonts w:ascii="Arial" w:hAnsi="Arial"/>
        <w:sz w:val="20"/>
      </w:rPr>
      <w:fldChar w:fldCharType="end"/>
    </w:r>
    <w:r>
      <w:rPr>
        <w:rStyle w:val="Strang"/>
        <w:rFonts w:ascii="Arial" w:hAnsi="Arial"/>
        <w:sz w:val="20"/>
      </w:rPr>
      <w:t>/</w:t>
    </w:r>
    <w:r>
      <w:rPr>
        <w:rStyle w:val="Strang"/>
        <w:rFonts w:ascii="Arial" w:hAnsi="Arial"/>
        <w:sz w:val="20"/>
      </w:rPr>
      <w:fldChar w:fldCharType="begin"/>
    </w:r>
    <w:r>
      <w:rPr>
        <w:rStyle w:val="Strang"/>
        <w:rFonts w:ascii="Arial" w:hAnsi="Arial"/>
        <w:sz w:val="20"/>
      </w:rPr>
      <w:instrText xml:space="preserve"> NUMPAGES </w:instrText>
    </w:r>
    <w:r>
      <w:rPr>
        <w:rStyle w:val="Strang"/>
        <w:rFonts w:ascii="Arial" w:hAnsi="Arial"/>
        <w:sz w:val="20"/>
      </w:rPr>
      <w:fldChar w:fldCharType="separate"/>
    </w:r>
    <w:r w:rsidR="00ED137B">
      <w:rPr>
        <w:rStyle w:val="Strang"/>
        <w:rFonts w:ascii="Arial" w:hAnsi="Arial"/>
        <w:noProof/>
        <w:sz w:val="20"/>
      </w:rPr>
      <w:t>4</w:t>
    </w:r>
    <w:r>
      <w:rPr>
        <w:rStyle w:val="Strang"/>
        <w:rFonts w:ascii="Arial" w:hAnsi="Arial"/>
        <w:sz w:val="20"/>
      </w:rPr>
      <w:fldChar w:fldCharType="end"/>
    </w:r>
  </w:p>
  <w:p w:rsidR="00E01629" w:rsidRDefault="00E01629" w:rsidP="00746A0C">
    <w:pPr>
      <w:pStyle w:val="Chntrang"/>
      <w:ind w:right="360"/>
      <w:rPr>
        <w:rFonts w:ascii="Arial" w:hAnsi="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03B" w:rsidRDefault="00C9203B">
    <w:pPr>
      <w:pStyle w:val="Chntra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3B0D" w:rsidRDefault="00FD3B0D">
      <w:r>
        <w:separator/>
      </w:r>
    </w:p>
  </w:footnote>
  <w:footnote w:type="continuationSeparator" w:id="0">
    <w:p w:rsidR="00FD3B0D" w:rsidRDefault="00FD3B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03B" w:rsidRDefault="00C9203B">
    <w:pPr>
      <w:pStyle w:val="utrang"/>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385574" o:spid="_x0000_s2050" type="#_x0000_t75" style="position:absolute;margin-left:0;margin-top:0;width:478.65pt;height:676.7pt;z-index:-251658752;mso-position-horizontal:center;mso-position-horizontal-relative:margin;mso-position-vertical:center;mso-position-vertical-relative:margin" o:allowincell="f">
          <v:imagedata r:id="rId1" o:title="a4"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03B" w:rsidRDefault="00C9203B">
    <w:pPr>
      <w:pStyle w:val="utrang"/>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385575" o:spid="_x0000_s2051" type="#_x0000_t75" style="position:absolute;margin-left:0;margin-top:0;width:478.65pt;height:676.7pt;z-index:-251657728;mso-position-horizontal:center;mso-position-horizontal-relative:margin;mso-position-vertical:center;mso-position-vertical-relative:margin" o:allowincell="f">
          <v:imagedata r:id="rId1" o:title="a4"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03B" w:rsidRDefault="00C9203B">
    <w:pPr>
      <w:pStyle w:val="utrang"/>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385573" o:spid="_x0000_s2049" type="#_x0000_t75" style="position:absolute;margin-left:0;margin-top:0;width:478.65pt;height:676.7pt;z-index:-251659776;mso-position-horizontal:center;mso-position-horizontal-relative:margin;mso-position-vertical:center;mso-position-vertical-relative:margin" o:allowincell="f">
          <v:imagedata r:id="rId1" o:title="a4"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151477"/>
    <w:multiLevelType w:val="multilevel"/>
    <w:tmpl w:val="9BE4144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42B26640"/>
    <w:multiLevelType w:val="multilevel"/>
    <w:tmpl w:val="F0EACBA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5B4E0248"/>
    <w:multiLevelType w:val="hybridMultilevel"/>
    <w:tmpl w:val="66A2B2F2"/>
    <w:lvl w:ilvl="0" w:tplc="0409000D">
      <w:start w:val="1"/>
      <w:numFmt w:val="bullet"/>
      <w:lvlText w:val=""/>
      <w:lvlJc w:val="left"/>
      <w:pPr>
        <w:tabs>
          <w:tab w:val="num" w:pos="720"/>
        </w:tabs>
        <w:ind w:left="720" w:hanging="360"/>
      </w:pPr>
      <w:rPr>
        <w:rFonts w:ascii="Wingdings" w:hAnsi="Wingdings" w:hint="default"/>
        <w:b w:val="0"/>
      </w:rPr>
    </w:lvl>
    <w:lvl w:ilvl="1" w:tplc="E7765DA8">
      <w:start w:val="1"/>
      <w:numFmt w:val="bullet"/>
      <w:lvlText w:val="-"/>
      <w:lvlJc w:val="left"/>
      <w:pPr>
        <w:tabs>
          <w:tab w:val="num" w:pos="1440"/>
        </w:tabs>
        <w:ind w:left="1440" w:hanging="360"/>
      </w:pPr>
      <w:rPr>
        <w:rFonts w:ascii=".VnArial" w:eastAsia="Times New Roman" w:hAnsi=".VnArial" w:cs="Times New Roman" w:hint="default"/>
      </w:rPr>
    </w:lvl>
    <w:lvl w:ilvl="2" w:tplc="517EAAF2" w:tentative="1">
      <w:start w:val="1"/>
      <w:numFmt w:val="lowerRoman"/>
      <w:lvlText w:val="%3."/>
      <w:lvlJc w:val="right"/>
      <w:pPr>
        <w:tabs>
          <w:tab w:val="num" w:pos="2160"/>
        </w:tabs>
        <w:ind w:left="2160" w:hanging="180"/>
      </w:pPr>
    </w:lvl>
    <w:lvl w:ilvl="3" w:tplc="B2AC09D0" w:tentative="1">
      <w:start w:val="1"/>
      <w:numFmt w:val="decimal"/>
      <w:lvlText w:val="%4."/>
      <w:lvlJc w:val="left"/>
      <w:pPr>
        <w:tabs>
          <w:tab w:val="num" w:pos="2880"/>
        </w:tabs>
        <w:ind w:left="2880" w:hanging="360"/>
      </w:pPr>
    </w:lvl>
    <w:lvl w:ilvl="4" w:tplc="B71076FE" w:tentative="1">
      <w:start w:val="1"/>
      <w:numFmt w:val="lowerLetter"/>
      <w:lvlText w:val="%5."/>
      <w:lvlJc w:val="left"/>
      <w:pPr>
        <w:tabs>
          <w:tab w:val="num" w:pos="3600"/>
        </w:tabs>
        <w:ind w:left="3600" w:hanging="360"/>
      </w:pPr>
    </w:lvl>
    <w:lvl w:ilvl="5" w:tplc="516E66B4" w:tentative="1">
      <w:start w:val="1"/>
      <w:numFmt w:val="lowerRoman"/>
      <w:lvlText w:val="%6."/>
      <w:lvlJc w:val="right"/>
      <w:pPr>
        <w:tabs>
          <w:tab w:val="num" w:pos="4320"/>
        </w:tabs>
        <w:ind w:left="4320" w:hanging="180"/>
      </w:pPr>
    </w:lvl>
    <w:lvl w:ilvl="6" w:tplc="8550D080" w:tentative="1">
      <w:start w:val="1"/>
      <w:numFmt w:val="decimal"/>
      <w:lvlText w:val="%7."/>
      <w:lvlJc w:val="left"/>
      <w:pPr>
        <w:tabs>
          <w:tab w:val="num" w:pos="5040"/>
        </w:tabs>
        <w:ind w:left="5040" w:hanging="360"/>
      </w:pPr>
    </w:lvl>
    <w:lvl w:ilvl="7" w:tplc="59EAD64C" w:tentative="1">
      <w:start w:val="1"/>
      <w:numFmt w:val="lowerLetter"/>
      <w:lvlText w:val="%8."/>
      <w:lvlJc w:val="left"/>
      <w:pPr>
        <w:tabs>
          <w:tab w:val="num" w:pos="5760"/>
        </w:tabs>
        <w:ind w:left="5760" w:hanging="360"/>
      </w:pPr>
    </w:lvl>
    <w:lvl w:ilvl="8" w:tplc="98A8D98E" w:tentative="1">
      <w:start w:val="1"/>
      <w:numFmt w:val="lowerRoman"/>
      <w:lvlText w:val="%9."/>
      <w:lvlJc w:val="right"/>
      <w:pPr>
        <w:tabs>
          <w:tab w:val="num" w:pos="6480"/>
        </w:tabs>
        <w:ind w:left="6480" w:hanging="180"/>
      </w:pPr>
    </w:lvl>
  </w:abstractNum>
  <w:abstractNum w:abstractNumId="3">
    <w:nsid w:val="66005282"/>
    <w:multiLevelType w:val="multilevel"/>
    <w:tmpl w:val="3E0A960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6EB27F28"/>
    <w:multiLevelType w:val="multilevel"/>
    <w:tmpl w:val="E7FA1FC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3"/>
  </w:num>
  <w:num w:numId="3">
    <w:abstractNumId w:val="0"/>
  </w:num>
  <w:num w:numId="4">
    <w:abstractNumId w:val="4"/>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C32"/>
    <w:rsid w:val="00000592"/>
    <w:rsid w:val="0000359C"/>
    <w:rsid w:val="00020A21"/>
    <w:rsid w:val="000276B2"/>
    <w:rsid w:val="00031A86"/>
    <w:rsid w:val="000349E8"/>
    <w:rsid w:val="00034BCC"/>
    <w:rsid w:val="00041B7F"/>
    <w:rsid w:val="00046392"/>
    <w:rsid w:val="0004726D"/>
    <w:rsid w:val="000529EA"/>
    <w:rsid w:val="00066727"/>
    <w:rsid w:val="00071C1F"/>
    <w:rsid w:val="0007739F"/>
    <w:rsid w:val="000A6D56"/>
    <w:rsid w:val="000B1E21"/>
    <w:rsid w:val="000B43E3"/>
    <w:rsid w:val="000B7AB0"/>
    <w:rsid w:val="000D1344"/>
    <w:rsid w:val="000D1755"/>
    <w:rsid w:val="000D2FE5"/>
    <w:rsid w:val="000D46E3"/>
    <w:rsid w:val="000D4B68"/>
    <w:rsid w:val="000D66D9"/>
    <w:rsid w:val="000E231E"/>
    <w:rsid w:val="000F4AFC"/>
    <w:rsid w:val="0010644F"/>
    <w:rsid w:val="001122AC"/>
    <w:rsid w:val="001358DE"/>
    <w:rsid w:val="001371D9"/>
    <w:rsid w:val="00142824"/>
    <w:rsid w:val="0014514C"/>
    <w:rsid w:val="0014579F"/>
    <w:rsid w:val="00146859"/>
    <w:rsid w:val="00146E91"/>
    <w:rsid w:val="001513E3"/>
    <w:rsid w:val="00163447"/>
    <w:rsid w:val="001639D7"/>
    <w:rsid w:val="0017366C"/>
    <w:rsid w:val="00180673"/>
    <w:rsid w:val="00183A61"/>
    <w:rsid w:val="00187437"/>
    <w:rsid w:val="001921FA"/>
    <w:rsid w:val="001A2671"/>
    <w:rsid w:val="001A2C12"/>
    <w:rsid w:val="001B154A"/>
    <w:rsid w:val="001B52AE"/>
    <w:rsid w:val="001D04D2"/>
    <w:rsid w:val="001E26E4"/>
    <w:rsid w:val="001E354C"/>
    <w:rsid w:val="001F3021"/>
    <w:rsid w:val="00202ADF"/>
    <w:rsid w:val="00202C61"/>
    <w:rsid w:val="002126E6"/>
    <w:rsid w:val="00214664"/>
    <w:rsid w:val="0021668F"/>
    <w:rsid w:val="0022056C"/>
    <w:rsid w:val="00231CC5"/>
    <w:rsid w:val="00232C4C"/>
    <w:rsid w:val="00237685"/>
    <w:rsid w:val="00237C26"/>
    <w:rsid w:val="0024202A"/>
    <w:rsid w:val="002465BC"/>
    <w:rsid w:val="0024763A"/>
    <w:rsid w:val="00250717"/>
    <w:rsid w:val="002510F2"/>
    <w:rsid w:val="0026604D"/>
    <w:rsid w:val="002731D2"/>
    <w:rsid w:val="00280250"/>
    <w:rsid w:val="00294573"/>
    <w:rsid w:val="00297FC6"/>
    <w:rsid w:val="002B022C"/>
    <w:rsid w:val="002B375E"/>
    <w:rsid w:val="002B3DC6"/>
    <w:rsid w:val="002B40D8"/>
    <w:rsid w:val="002B72FA"/>
    <w:rsid w:val="002E62F8"/>
    <w:rsid w:val="002F6DC2"/>
    <w:rsid w:val="00300C1E"/>
    <w:rsid w:val="003127BD"/>
    <w:rsid w:val="00315B9A"/>
    <w:rsid w:val="00317827"/>
    <w:rsid w:val="00323FF4"/>
    <w:rsid w:val="00326FAE"/>
    <w:rsid w:val="00334672"/>
    <w:rsid w:val="00334E34"/>
    <w:rsid w:val="00336058"/>
    <w:rsid w:val="00336198"/>
    <w:rsid w:val="0036259A"/>
    <w:rsid w:val="00363F41"/>
    <w:rsid w:val="00376127"/>
    <w:rsid w:val="003776AF"/>
    <w:rsid w:val="00377E9E"/>
    <w:rsid w:val="003A3B86"/>
    <w:rsid w:val="003A4390"/>
    <w:rsid w:val="003C101E"/>
    <w:rsid w:val="003C62B1"/>
    <w:rsid w:val="003D11CE"/>
    <w:rsid w:val="003D3026"/>
    <w:rsid w:val="003D3B48"/>
    <w:rsid w:val="003E2657"/>
    <w:rsid w:val="003F1BD9"/>
    <w:rsid w:val="003F22CD"/>
    <w:rsid w:val="00423826"/>
    <w:rsid w:val="004446EE"/>
    <w:rsid w:val="00450853"/>
    <w:rsid w:val="00452086"/>
    <w:rsid w:val="004610BD"/>
    <w:rsid w:val="00463DE4"/>
    <w:rsid w:val="0046421D"/>
    <w:rsid w:val="004728EF"/>
    <w:rsid w:val="00487758"/>
    <w:rsid w:val="00495422"/>
    <w:rsid w:val="004A2682"/>
    <w:rsid w:val="004B5D42"/>
    <w:rsid w:val="004C1261"/>
    <w:rsid w:val="004C3968"/>
    <w:rsid w:val="004D56D8"/>
    <w:rsid w:val="004D796C"/>
    <w:rsid w:val="004E23C7"/>
    <w:rsid w:val="004F3180"/>
    <w:rsid w:val="004F492C"/>
    <w:rsid w:val="004F4DE8"/>
    <w:rsid w:val="004F6F2E"/>
    <w:rsid w:val="00500544"/>
    <w:rsid w:val="00507C62"/>
    <w:rsid w:val="0051372F"/>
    <w:rsid w:val="00516E97"/>
    <w:rsid w:val="0056060A"/>
    <w:rsid w:val="005663ED"/>
    <w:rsid w:val="00566EDD"/>
    <w:rsid w:val="00574B6F"/>
    <w:rsid w:val="005865EA"/>
    <w:rsid w:val="005A3C9A"/>
    <w:rsid w:val="005A7000"/>
    <w:rsid w:val="005C55A1"/>
    <w:rsid w:val="005C5C8E"/>
    <w:rsid w:val="005D5C32"/>
    <w:rsid w:val="005D70B3"/>
    <w:rsid w:val="005F03E2"/>
    <w:rsid w:val="005F2A7F"/>
    <w:rsid w:val="005F2F50"/>
    <w:rsid w:val="005F5285"/>
    <w:rsid w:val="005F6D8E"/>
    <w:rsid w:val="00607BEF"/>
    <w:rsid w:val="00613401"/>
    <w:rsid w:val="006135FA"/>
    <w:rsid w:val="0061704B"/>
    <w:rsid w:val="006200A2"/>
    <w:rsid w:val="00624362"/>
    <w:rsid w:val="006333BC"/>
    <w:rsid w:val="00637A3F"/>
    <w:rsid w:val="00640CCE"/>
    <w:rsid w:val="00673252"/>
    <w:rsid w:val="00680D28"/>
    <w:rsid w:val="00684027"/>
    <w:rsid w:val="006B3CBD"/>
    <w:rsid w:val="006D381B"/>
    <w:rsid w:val="006D75F6"/>
    <w:rsid w:val="006E5C33"/>
    <w:rsid w:val="006F6B96"/>
    <w:rsid w:val="00701313"/>
    <w:rsid w:val="007073F6"/>
    <w:rsid w:val="0072182C"/>
    <w:rsid w:val="007221FC"/>
    <w:rsid w:val="00723682"/>
    <w:rsid w:val="00724A5E"/>
    <w:rsid w:val="00726DF7"/>
    <w:rsid w:val="00746A0C"/>
    <w:rsid w:val="007533E3"/>
    <w:rsid w:val="00770372"/>
    <w:rsid w:val="007839C5"/>
    <w:rsid w:val="0079138F"/>
    <w:rsid w:val="007924E8"/>
    <w:rsid w:val="0079498A"/>
    <w:rsid w:val="00795DD6"/>
    <w:rsid w:val="007A5A7F"/>
    <w:rsid w:val="007C075F"/>
    <w:rsid w:val="007C61E6"/>
    <w:rsid w:val="007D3CC8"/>
    <w:rsid w:val="007E58F4"/>
    <w:rsid w:val="00800289"/>
    <w:rsid w:val="00800FB4"/>
    <w:rsid w:val="0080173B"/>
    <w:rsid w:val="0081255A"/>
    <w:rsid w:val="00831444"/>
    <w:rsid w:val="00836A54"/>
    <w:rsid w:val="0085374E"/>
    <w:rsid w:val="00873217"/>
    <w:rsid w:val="00875B45"/>
    <w:rsid w:val="008B2DA1"/>
    <w:rsid w:val="008D2F7A"/>
    <w:rsid w:val="008E1AD0"/>
    <w:rsid w:val="008E1BCC"/>
    <w:rsid w:val="008F06C0"/>
    <w:rsid w:val="00903AF2"/>
    <w:rsid w:val="00905E50"/>
    <w:rsid w:val="00913BCE"/>
    <w:rsid w:val="009164C3"/>
    <w:rsid w:val="009211C5"/>
    <w:rsid w:val="00922AF4"/>
    <w:rsid w:val="009255FC"/>
    <w:rsid w:val="00940097"/>
    <w:rsid w:val="00940771"/>
    <w:rsid w:val="00943E53"/>
    <w:rsid w:val="009514BA"/>
    <w:rsid w:val="00961301"/>
    <w:rsid w:val="00963EFA"/>
    <w:rsid w:val="0096530B"/>
    <w:rsid w:val="0098528B"/>
    <w:rsid w:val="009A3FE0"/>
    <w:rsid w:val="009B0845"/>
    <w:rsid w:val="009B3CAD"/>
    <w:rsid w:val="009D232F"/>
    <w:rsid w:val="009D4C37"/>
    <w:rsid w:val="009E1246"/>
    <w:rsid w:val="009F0597"/>
    <w:rsid w:val="009F70EE"/>
    <w:rsid w:val="00A01CDA"/>
    <w:rsid w:val="00A06E30"/>
    <w:rsid w:val="00A105CB"/>
    <w:rsid w:val="00A11BEB"/>
    <w:rsid w:val="00A353E3"/>
    <w:rsid w:val="00A43431"/>
    <w:rsid w:val="00A5442E"/>
    <w:rsid w:val="00A57996"/>
    <w:rsid w:val="00A61C6F"/>
    <w:rsid w:val="00A70F01"/>
    <w:rsid w:val="00A763C4"/>
    <w:rsid w:val="00A83642"/>
    <w:rsid w:val="00A876C8"/>
    <w:rsid w:val="00A93B6D"/>
    <w:rsid w:val="00AA526E"/>
    <w:rsid w:val="00AC2E87"/>
    <w:rsid w:val="00AD2705"/>
    <w:rsid w:val="00AD7C04"/>
    <w:rsid w:val="00AE2DA4"/>
    <w:rsid w:val="00AE62A1"/>
    <w:rsid w:val="00AF47DC"/>
    <w:rsid w:val="00AF5E38"/>
    <w:rsid w:val="00B052D6"/>
    <w:rsid w:val="00B124FC"/>
    <w:rsid w:val="00B13DE2"/>
    <w:rsid w:val="00B17898"/>
    <w:rsid w:val="00B213DF"/>
    <w:rsid w:val="00B244AD"/>
    <w:rsid w:val="00B409A5"/>
    <w:rsid w:val="00B417AF"/>
    <w:rsid w:val="00B42C3E"/>
    <w:rsid w:val="00B47510"/>
    <w:rsid w:val="00B53EF8"/>
    <w:rsid w:val="00B56A4E"/>
    <w:rsid w:val="00B57FCE"/>
    <w:rsid w:val="00B616B8"/>
    <w:rsid w:val="00B6186A"/>
    <w:rsid w:val="00B70BC5"/>
    <w:rsid w:val="00B74433"/>
    <w:rsid w:val="00B84298"/>
    <w:rsid w:val="00B926FA"/>
    <w:rsid w:val="00B96145"/>
    <w:rsid w:val="00BA32BD"/>
    <w:rsid w:val="00BB3231"/>
    <w:rsid w:val="00BB7AFE"/>
    <w:rsid w:val="00BC13F9"/>
    <w:rsid w:val="00BC50E9"/>
    <w:rsid w:val="00BD38AE"/>
    <w:rsid w:val="00BF2010"/>
    <w:rsid w:val="00C02EBA"/>
    <w:rsid w:val="00C06A6E"/>
    <w:rsid w:val="00C17A57"/>
    <w:rsid w:val="00C2756A"/>
    <w:rsid w:val="00C307D5"/>
    <w:rsid w:val="00C31D99"/>
    <w:rsid w:val="00C32947"/>
    <w:rsid w:val="00C3529C"/>
    <w:rsid w:val="00C378DF"/>
    <w:rsid w:val="00C5068B"/>
    <w:rsid w:val="00C50710"/>
    <w:rsid w:val="00C623B3"/>
    <w:rsid w:val="00C737A3"/>
    <w:rsid w:val="00C73F5F"/>
    <w:rsid w:val="00C7620B"/>
    <w:rsid w:val="00C76925"/>
    <w:rsid w:val="00C80A65"/>
    <w:rsid w:val="00C818CE"/>
    <w:rsid w:val="00C81B24"/>
    <w:rsid w:val="00C90C9F"/>
    <w:rsid w:val="00C9203B"/>
    <w:rsid w:val="00CA2727"/>
    <w:rsid w:val="00CA447B"/>
    <w:rsid w:val="00CA567F"/>
    <w:rsid w:val="00CB3415"/>
    <w:rsid w:val="00CB77B4"/>
    <w:rsid w:val="00CC071E"/>
    <w:rsid w:val="00CC25A4"/>
    <w:rsid w:val="00CC3098"/>
    <w:rsid w:val="00CC5056"/>
    <w:rsid w:val="00CD4CDA"/>
    <w:rsid w:val="00CD5E5E"/>
    <w:rsid w:val="00CE1161"/>
    <w:rsid w:val="00CE3FE2"/>
    <w:rsid w:val="00CF7381"/>
    <w:rsid w:val="00D0011D"/>
    <w:rsid w:val="00D0093B"/>
    <w:rsid w:val="00D012DF"/>
    <w:rsid w:val="00D167D2"/>
    <w:rsid w:val="00D225DE"/>
    <w:rsid w:val="00D32D4B"/>
    <w:rsid w:val="00D43176"/>
    <w:rsid w:val="00D52600"/>
    <w:rsid w:val="00D54DA0"/>
    <w:rsid w:val="00D65D28"/>
    <w:rsid w:val="00D73B66"/>
    <w:rsid w:val="00D823F2"/>
    <w:rsid w:val="00D83A2D"/>
    <w:rsid w:val="00D87AC8"/>
    <w:rsid w:val="00D97080"/>
    <w:rsid w:val="00DA23A5"/>
    <w:rsid w:val="00DA43C4"/>
    <w:rsid w:val="00DA45EB"/>
    <w:rsid w:val="00DB1405"/>
    <w:rsid w:val="00DC078C"/>
    <w:rsid w:val="00DC6B5B"/>
    <w:rsid w:val="00DC7B61"/>
    <w:rsid w:val="00DD5CDB"/>
    <w:rsid w:val="00DE2CBD"/>
    <w:rsid w:val="00DE4969"/>
    <w:rsid w:val="00DF5DF5"/>
    <w:rsid w:val="00DF7C44"/>
    <w:rsid w:val="00E00CB9"/>
    <w:rsid w:val="00E01629"/>
    <w:rsid w:val="00E0634B"/>
    <w:rsid w:val="00E26CCB"/>
    <w:rsid w:val="00E27DE6"/>
    <w:rsid w:val="00E34797"/>
    <w:rsid w:val="00E438F8"/>
    <w:rsid w:val="00E51779"/>
    <w:rsid w:val="00E51EFE"/>
    <w:rsid w:val="00E522EB"/>
    <w:rsid w:val="00E55777"/>
    <w:rsid w:val="00E55A3B"/>
    <w:rsid w:val="00E63BF2"/>
    <w:rsid w:val="00E667B2"/>
    <w:rsid w:val="00E73D8A"/>
    <w:rsid w:val="00E74101"/>
    <w:rsid w:val="00E751A5"/>
    <w:rsid w:val="00E82DB5"/>
    <w:rsid w:val="00E93788"/>
    <w:rsid w:val="00E9632F"/>
    <w:rsid w:val="00EA2C7A"/>
    <w:rsid w:val="00EA4B2F"/>
    <w:rsid w:val="00EA70C2"/>
    <w:rsid w:val="00EB04C6"/>
    <w:rsid w:val="00EB3D88"/>
    <w:rsid w:val="00EB3FCE"/>
    <w:rsid w:val="00EB73CA"/>
    <w:rsid w:val="00EC0840"/>
    <w:rsid w:val="00ED137B"/>
    <w:rsid w:val="00ED52AB"/>
    <w:rsid w:val="00EE31A0"/>
    <w:rsid w:val="00EE782B"/>
    <w:rsid w:val="00EF119F"/>
    <w:rsid w:val="00EF50CB"/>
    <w:rsid w:val="00F025D5"/>
    <w:rsid w:val="00F03B7B"/>
    <w:rsid w:val="00F302EB"/>
    <w:rsid w:val="00F30605"/>
    <w:rsid w:val="00F31142"/>
    <w:rsid w:val="00F36955"/>
    <w:rsid w:val="00F45B29"/>
    <w:rsid w:val="00F503B8"/>
    <w:rsid w:val="00F53195"/>
    <w:rsid w:val="00F54B3F"/>
    <w:rsid w:val="00F60399"/>
    <w:rsid w:val="00F605FB"/>
    <w:rsid w:val="00F6561D"/>
    <w:rsid w:val="00F72E54"/>
    <w:rsid w:val="00F74045"/>
    <w:rsid w:val="00F839E8"/>
    <w:rsid w:val="00F97DA6"/>
    <w:rsid w:val="00FA1319"/>
    <w:rsid w:val="00FA28AD"/>
    <w:rsid w:val="00FA6662"/>
    <w:rsid w:val="00FB1F2A"/>
    <w:rsid w:val="00FB2CCB"/>
    <w:rsid w:val="00FD3B0D"/>
    <w:rsid w:val="00FD3C23"/>
    <w:rsid w:val="00FD41E0"/>
    <w:rsid w:val="00FE5392"/>
    <w:rsid w:val="00FF22B9"/>
    <w:rsid w:val="00FF3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chartTrackingRefBased/>
  <w15:docId w15:val="{1D983A47-9F1D-4E34-8238-5F3A6C68E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Binhthng">
    <w:name w:val="Normal"/>
    <w:qFormat/>
    <w:rPr>
      <w:sz w:val="24"/>
      <w:szCs w:val="24"/>
    </w:rPr>
  </w:style>
  <w:style w:type="paragraph" w:styleId="u1">
    <w:name w:val="heading 1"/>
    <w:basedOn w:val="Binhthng"/>
    <w:next w:val="Binhthng"/>
    <w:link w:val="u1Char"/>
    <w:qFormat/>
    <w:pPr>
      <w:keepNext/>
      <w:widowControl w:val="0"/>
      <w:spacing w:before="140"/>
      <w:jc w:val="both"/>
      <w:outlineLvl w:val="0"/>
    </w:pPr>
    <w:rPr>
      <w:rFonts w:ascii=".VnArialH" w:hAnsi=".VnArialH"/>
      <w:b/>
      <w:kern w:val="28"/>
      <w:sz w:val="22"/>
      <w:szCs w:val="20"/>
    </w:rPr>
  </w:style>
  <w:style w:type="paragraph" w:styleId="u2">
    <w:name w:val="heading 2"/>
    <w:basedOn w:val="Binhthng"/>
    <w:next w:val="Binhthng"/>
    <w:qFormat/>
    <w:pPr>
      <w:keepNext/>
      <w:tabs>
        <w:tab w:val="left" w:pos="1080"/>
      </w:tabs>
      <w:spacing w:before="30"/>
      <w:outlineLvl w:val="1"/>
    </w:pPr>
    <w:rPr>
      <w:rFonts w:ascii=".VnArial" w:hAnsi=".VnArial"/>
      <w:b/>
      <w:sz w:val="20"/>
    </w:rPr>
  </w:style>
  <w:style w:type="paragraph" w:styleId="u3">
    <w:name w:val="heading 3"/>
    <w:basedOn w:val="Binhthng"/>
    <w:next w:val="Binhthng"/>
    <w:qFormat/>
    <w:pPr>
      <w:keepNext/>
      <w:spacing w:before="240" w:after="60"/>
      <w:outlineLvl w:val="2"/>
    </w:pPr>
    <w:rPr>
      <w:rFonts w:ascii="Arial" w:hAnsi="Arial" w:cs="Arial"/>
      <w:b/>
      <w:bCs/>
      <w:sz w:val="26"/>
      <w:szCs w:val="26"/>
    </w:rPr>
  </w:style>
  <w:style w:type="paragraph" w:styleId="u4">
    <w:name w:val="heading 4"/>
    <w:basedOn w:val="Binhthng"/>
    <w:next w:val="Binhthng"/>
    <w:qFormat/>
    <w:pPr>
      <w:keepNext/>
      <w:tabs>
        <w:tab w:val="left" w:pos="1080"/>
      </w:tabs>
      <w:spacing w:before="30"/>
      <w:outlineLvl w:val="3"/>
    </w:pPr>
    <w:rPr>
      <w:rFonts w:ascii="Arial" w:hAnsi="Arial"/>
      <w:b/>
      <w:color w:val="FF0000"/>
      <w:sz w:val="20"/>
    </w:rPr>
  </w:style>
  <w:style w:type="character" w:default="1" w:styleId="Phngmcinhcuaoanvn">
    <w:name w:val="Default Paragraph Font"/>
    <w:semiHidden/>
  </w:style>
  <w:style w:type="table" w:default="1" w:styleId="BangThngthng">
    <w:name w:val="Normal Table"/>
    <w:semiHidden/>
    <w:tblPr>
      <w:tblInd w:w="0" w:type="dxa"/>
      <w:tblCellMar>
        <w:top w:w="0" w:type="dxa"/>
        <w:left w:w="108" w:type="dxa"/>
        <w:bottom w:w="0" w:type="dxa"/>
        <w:right w:w="108" w:type="dxa"/>
      </w:tblCellMar>
    </w:tblPr>
  </w:style>
  <w:style w:type="numbering" w:default="1" w:styleId="Khngco">
    <w:name w:val="No List"/>
    <w:semiHidden/>
  </w:style>
  <w:style w:type="paragraph" w:styleId="Chntrang">
    <w:name w:val="footer"/>
    <w:basedOn w:val="Binhthng"/>
    <w:pPr>
      <w:widowControl w:val="0"/>
      <w:tabs>
        <w:tab w:val="center" w:pos="4320"/>
        <w:tab w:val="right" w:pos="8640"/>
      </w:tabs>
      <w:spacing w:before="60"/>
      <w:jc w:val="both"/>
    </w:pPr>
    <w:rPr>
      <w:rFonts w:ascii=".VnTime" w:hAnsi=".VnTime"/>
      <w:szCs w:val="20"/>
    </w:rPr>
  </w:style>
  <w:style w:type="paragraph" w:styleId="ThutlBinhthng">
    <w:name w:val="Normal Indent"/>
    <w:basedOn w:val="Binhthng"/>
    <w:pPr>
      <w:widowControl w:val="0"/>
      <w:tabs>
        <w:tab w:val="left" w:pos="5040"/>
        <w:tab w:val="left" w:pos="7920"/>
      </w:tabs>
      <w:ind w:left="720" w:right="284"/>
    </w:pPr>
    <w:rPr>
      <w:rFonts w:ascii=".VnArial" w:hAnsi=".VnArial"/>
      <w:sz w:val="20"/>
      <w:szCs w:val="20"/>
    </w:rPr>
  </w:style>
  <w:style w:type="paragraph" w:customStyle="1" w:styleId="Style2">
    <w:name w:val="Style2"/>
    <w:basedOn w:val="Binhthng"/>
    <w:pPr>
      <w:widowControl w:val="0"/>
      <w:ind w:left="57" w:right="57"/>
      <w:jc w:val="both"/>
    </w:pPr>
    <w:rPr>
      <w:rFonts w:ascii=".VnArial" w:hAnsi=".VnArial"/>
      <w:sz w:val="20"/>
      <w:szCs w:val="20"/>
    </w:rPr>
  </w:style>
  <w:style w:type="character" w:styleId="Siuktni">
    <w:name w:val="Hyperlink"/>
    <w:rPr>
      <w:color w:val="0000FF"/>
      <w:u w:val="single"/>
    </w:rPr>
  </w:style>
  <w:style w:type="paragraph" w:customStyle="1" w:styleId="font7">
    <w:name w:val="font7"/>
    <w:basedOn w:val="Binhthng"/>
    <w:pPr>
      <w:spacing w:before="100" w:beforeAutospacing="1" w:after="100" w:afterAutospacing="1"/>
    </w:pPr>
    <w:rPr>
      <w:rFonts w:ascii=".VnTime" w:hAnsi=".VnTime"/>
      <w:b/>
      <w:bCs/>
    </w:rPr>
  </w:style>
  <w:style w:type="paragraph" w:styleId="ThnvnbanThutl2">
    <w:name w:val="Body Text Indent 2"/>
    <w:basedOn w:val="Binhthng"/>
    <w:link w:val="ThnvnbanThutl2Char"/>
    <w:pPr>
      <w:widowControl w:val="0"/>
      <w:spacing w:before="60"/>
      <w:ind w:left="720"/>
      <w:jc w:val="both"/>
    </w:pPr>
    <w:rPr>
      <w:rFonts w:ascii=".VnArial" w:hAnsi=".VnArial"/>
      <w:b/>
      <w:bCs/>
      <w:i/>
      <w:iCs/>
      <w:sz w:val="20"/>
      <w:szCs w:val="20"/>
    </w:rPr>
  </w:style>
  <w:style w:type="character" w:styleId="Siuktnian">
    <w:name w:val="FollowedHyperlink"/>
    <w:rPr>
      <w:color w:val="800080"/>
      <w:u w:val="single"/>
    </w:rPr>
  </w:style>
  <w:style w:type="paragraph" w:styleId="utrang">
    <w:name w:val="header"/>
    <w:basedOn w:val="Binhthng"/>
    <w:link w:val="utrangChar"/>
    <w:pPr>
      <w:tabs>
        <w:tab w:val="center" w:pos="4320"/>
        <w:tab w:val="right" w:pos="8640"/>
      </w:tabs>
    </w:pPr>
  </w:style>
  <w:style w:type="character" w:styleId="Manh">
    <w:name w:val="Strong"/>
    <w:uiPriority w:val="22"/>
    <w:qFormat/>
    <w:rsid w:val="00B409A5"/>
    <w:rPr>
      <w:b/>
      <w:bCs/>
    </w:rPr>
  </w:style>
  <w:style w:type="character" w:styleId="Strang">
    <w:name w:val="page number"/>
    <w:basedOn w:val="Phngmcinhcuaoanvn"/>
  </w:style>
  <w:style w:type="paragraph" w:styleId="Bongchuthich">
    <w:name w:val="Balloon Text"/>
    <w:basedOn w:val="Binhthng"/>
    <w:link w:val="BongchuthichChar"/>
    <w:rsid w:val="000D4B68"/>
    <w:rPr>
      <w:rFonts w:ascii="Tahoma" w:hAnsi="Tahoma" w:cs="Tahoma"/>
      <w:sz w:val="16"/>
      <w:szCs w:val="16"/>
    </w:rPr>
  </w:style>
  <w:style w:type="character" w:customStyle="1" w:styleId="BongchuthichChar">
    <w:name w:val="Bóng chú thích Char"/>
    <w:link w:val="Bongchuthich"/>
    <w:rsid w:val="000D4B68"/>
    <w:rPr>
      <w:rFonts w:ascii="Tahoma" w:hAnsi="Tahoma" w:cs="Tahoma"/>
      <w:sz w:val="16"/>
      <w:szCs w:val="16"/>
    </w:rPr>
  </w:style>
  <w:style w:type="paragraph" w:customStyle="1" w:styleId="CharChar1CharCharCharCharCharCharCharCharCharCharCharCharCharCharCharCharChar">
    <w:name w:val=" Char Char1 Char Char Char Char Char Char Char Char Char Char Char Char Char Char Char Char Char"/>
    <w:basedOn w:val="Binhthng"/>
    <w:rsid w:val="000D4B68"/>
    <w:pPr>
      <w:spacing w:after="160" w:line="240" w:lineRule="exact"/>
    </w:pPr>
    <w:rPr>
      <w:rFonts w:ascii="Verdana" w:eastAsia="MS Mincho" w:hAnsi="Verdana"/>
      <w:sz w:val="20"/>
      <w:szCs w:val="20"/>
    </w:rPr>
  </w:style>
  <w:style w:type="character" w:customStyle="1" w:styleId="u1Char">
    <w:name w:val="Đầu đề 1 Char"/>
    <w:link w:val="u1"/>
    <w:rsid w:val="00EA4B2F"/>
    <w:rPr>
      <w:rFonts w:ascii=".VnArialH" w:hAnsi=".VnArialH"/>
      <w:b/>
      <w:kern w:val="28"/>
      <w:sz w:val="22"/>
    </w:rPr>
  </w:style>
  <w:style w:type="character" w:customStyle="1" w:styleId="ThnvnbanThutl2Char">
    <w:name w:val="Thân văn bản Thụt lề 2 Char"/>
    <w:link w:val="ThnvnbanThutl2"/>
    <w:rsid w:val="00EA4B2F"/>
    <w:rPr>
      <w:rFonts w:ascii=".VnArial" w:hAnsi=".VnArial"/>
      <w:b/>
      <w:bCs/>
      <w:i/>
      <w:iCs/>
    </w:rPr>
  </w:style>
  <w:style w:type="paragraph" w:customStyle="1" w:styleId="CharCharChar1Char">
    <w:name w:val=" Char Char Char1 Char"/>
    <w:basedOn w:val="Binhthng"/>
    <w:rsid w:val="005C5C8E"/>
    <w:pPr>
      <w:spacing w:after="160" w:line="240" w:lineRule="exact"/>
    </w:pPr>
    <w:rPr>
      <w:rFonts w:ascii="Verdana" w:eastAsia="MS Mincho" w:hAnsi="Verdana"/>
      <w:sz w:val="20"/>
      <w:szCs w:val="20"/>
    </w:rPr>
  </w:style>
  <w:style w:type="paragraph" w:styleId="ThngthngWeb">
    <w:name w:val="Normal (Web)"/>
    <w:basedOn w:val="Binhthng"/>
    <w:uiPriority w:val="99"/>
    <w:unhideWhenUsed/>
    <w:rsid w:val="00C50710"/>
    <w:pPr>
      <w:spacing w:before="100" w:beforeAutospacing="1" w:after="100" w:afterAutospacing="1"/>
    </w:pPr>
    <w:rPr>
      <w:rFonts w:eastAsia="Times New Roman"/>
    </w:rPr>
  </w:style>
  <w:style w:type="character" w:customStyle="1" w:styleId="apple-converted-space">
    <w:name w:val="apple-converted-space"/>
    <w:basedOn w:val="Phngmcinhcuaoanvn"/>
    <w:rsid w:val="00C50710"/>
  </w:style>
  <w:style w:type="character" w:customStyle="1" w:styleId="utrangChar">
    <w:name w:val="Đầu trang Char"/>
    <w:link w:val="utrang"/>
    <w:rsid w:val="007D3CC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1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402E3-966B-4041-9A00-9939E3A13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855</Words>
  <Characters>4878</Characters>
  <Application>Microsoft Office Word</Application>
  <DocSecurity>0</DocSecurity>
  <Lines>40</Lines>
  <Paragraphs>11</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Hop dong noi that</vt:lpstr>
      <vt:lpstr>Hop dong noi that</vt:lpstr>
    </vt:vector>
  </TitlesOfParts>
  <Manager>Nguyen Van Khoa</Manager>
  <Company>FPT Corporation</Company>
  <LinksUpToDate>false</LinksUpToDate>
  <CharactersWithSpaces>5722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Hop dong noi that</dc:title>
  <dc:subject>Hop dong noi that</dc:subject>
  <dc:creator>Nguyen Ngoc Canh</dc:creator>
  <cp:keywords>Contract</cp:keywords>
  <dc:description>01.2007</dc:description>
  <cp:lastModifiedBy>QuangNgoc3B</cp:lastModifiedBy>
  <cp:revision>2</cp:revision>
  <cp:lastPrinted>2007-12-03T08:01:00Z</cp:lastPrinted>
  <dcterms:created xsi:type="dcterms:W3CDTF">2021-05-26T03:04:00Z</dcterms:created>
  <dcterms:modified xsi:type="dcterms:W3CDTF">2021-05-26T03:04:00Z</dcterms:modified>
  <cp:category>ISO Documents</cp:category>
</cp:coreProperties>
</file>