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3" w:type="dxa"/>
        <w:tblLayout w:type="fixed"/>
        <w:tblLook w:val="04A0" w:firstRow="1" w:lastRow="0" w:firstColumn="1" w:lastColumn="0" w:noHBand="0" w:noVBand="1"/>
      </w:tblPr>
      <w:tblGrid>
        <w:gridCol w:w="4865"/>
        <w:gridCol w:w="5488"/>
      </w:tblGrid>
      <w:tr w:rsidR="00E7789F" w:rsidRPr="00111377" w:rsidTr="006B3841">
        <w:trPr>
          <w:trHeight w:val="1542"/>
        </w:trPr>
        <w:tc>
          <w:tcPr>
            <w:tcW w:w="4865" w:type="dxa"/>
          </w:tcPr>
          <w:p w:rsidR="00E7789F" w:rsidRPr="00111377" w:rsidRDefault="00E7789F" w:rsidP="00C23F41">
            <w:pPr>
              <w:pStyle w:val="Style2"/>
              <w:spacing w:beforeLines="30" w:before="72" w:line="36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11137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114300" distR="114300" wp14:anchorId="1A514330" wp14:editId="3A8B4A13">
                  <wp:extent cx="1875155" cy="852170"/>
                  <wp:effectExtent l="0" t="0" r="10795" b="5080"/>
                  <wp:docPr id="1" name="Picture 1" descr="IMG_15112017_094206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15112017_094206_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89F" w:rsidRPr="00111377" w:rsidRDefault="00E7789F" w:rsidP="00C23F41">
            <w:pPr>
              <w:pStyle w:val="Style2"/>
              <w:spacing w:beforeLines="30" w:before="72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77">
              <w:rPr>
                <w:rFonts w:ascii="Times New Roman" w:hAnsi="Times New Roman"/>
                <w:sz w:val="24"/>
                <w:szCs w:val="24"/>
              </w:rPr>
              <w:t>THIETKEWEB3B.COM</w:t>
            </w:r>
          </w:p>
          <w:p w:rsidR="00E7789F" w:rsidRPr="00111377" w:rsidRDefault="00E7789F" w:rsidP="00C23F41">
            <w:pPr>
              <w:pStyle w:val="Style2"/>
              <w:spacing w:beforeLines="30" w:before="72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77">
              <w:rPr>
                <w:rFonts w:ascii="Times New Roman" w:hAnsi="Times New Roman"/>
              </w:rPr>
              <w:t xml:space="preserve">Hợp đồng số: </w:t>
            </w:r>
            <w:r w:rsidR="00B44530" w:rsidRPr="00111377">
              <w:rPr>
                <w:rFonts w:ascii="Times New Roman" w:hAnsi="Times New Roman"/>
                <w:sz w:val="24"/>
                <w:szCs w:val="24"/>
              </w:rPr>
              <w:t>…</w:t>
            </w:r>
            <w:r w:rsidRPr="00111377">
              <w:rPr>
                <w:rFonts w:ascii="Times New Roman" w:hAnsi="Times New Roman"/>
                <w:color w:val="000000"/>
              </w:rPr>
              <w:t>/3B</w:t>
            </w:r>
          </w:p>
        </w:tc>
        <w:tc>
          <w:tcPr>
            <w:tcW w:w="5488" w:type="dxa"/>
            <w:vAlign w:val="center"/>
          </w:tcPr>
          <w:p w:rsidR="00E7789F" w:rsidRPr="00111377" w:rsidRDefault="00E7789F" w:rsidP="00C23F41">
            <w:pPr>
              <w:pStyle w:val="Style2"/>
              <w:spacing w:beforeLines="30" w:before="72"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77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E7789F" w:rsidRPr="00111377" w:rsidRDefault="00E7789F" w:rsidP="00C23F41">
            <w:pPr>
              <w:pStyle w:val="Style2"/>
              <w:spacing w:beforeLines="30" w:before="72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77">
              <w:rPr>
                <w:rFonts w:ascii="Times New Roman" w:hAnsi="Times New Roman"/>
                <w:sz w:val="24"/>
                <w:szCs w:val="24"/>
              </w:rPr>
              <w:t>Độc lập - Tự do - Hạnh phúc</w:t>
            </w:r>
          </w:p>
          <w:p w:rsidR="00E7789F" w:rsidRPr="00111377" w:rsidRDefault="00E7789F" w:rsidP="00C23F41">
            <w:pPr>
              <w:pStyle w:val="Style2"/>
              <w:spacing w:beforeLines="30" w:before="72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77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  <w:p w:rsidR="00E7789F" w:rsidRPr="00111377" w:rsidRDefault="00E7789F" w:rsidP="00C23F41">
            <w:pPr>
              <w:pStyle w:val="Style2"/>
              <w:spacing w:beforeLines="30" w:before="72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77">
              <w:rPr>
                <w:rFonts w:ascii="Times New Roman" w:hAnsi="Times New Roman"/>
                <w:sz w:val="24"/>
                <w:szCs w:val="24"/>
              </w:rPr>
              <w:t xml:space="preserve">Hà Nội, ngày </w:t>
            </w:r>
            <w:r w:rsidR="00B44530" w:rsidRPr="00111377">
              <w:rPr>
                <w:rFonts w:ascii="Times New Roman" w:hAnsi="Times New Roman"/>
                <w:sz w:val="24"/>
                <w:szCs w:val="24"/>
              </w:rPr>
              <w:t>…</w:t>
            </w:r>
            <w:r w:rsidRPr="00111377">
              <w:rPr>
                <w:rFonts w:ascii="Times New Roman" w:hAnsi="Times New Roman"/>
                <w:sz w:val="24"/>
                <w:szCs w:val="24"/>
              </w:rPr>
              <w:t xml:space="preserve"> tháng </w:t>
            </w:r>
            <w:r w:rsidR="00B44530" w:rsidRPr="00111377">
              <w:rPr>
                <w:rFonts w:ascii="Times New Roman" w:hAnsi="Times New Roman"/>
                <w:sz w:val="24"/>
                <w:szCs w:val="24"/>
              </w:rPr>
              <w:t>…</w:t>
            </w:r>
            <w:r w:rsidRPr="00111377">
              <w:rPr>
                <w:rFonts w:ascii="Times New Roman" w:hAnsi="Times New Roman"/>
                <w:sz w:val="24"/>
                <w:szCs w:val="24"/>
              </w:rPr>
              <w:t xml:space="preserve">năm </w:t>
            </w:r>
            <w:r w:rsidR="00B44530" w:rsidRPr="0011137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320E8C" w:rsidRPr="00111377" w:rsidRDefault="00785028" w:rsidP="00C23F4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377">
        <w:rPr>
          <w:rFonts w:ascii="Times New Roman" w:eastAsia="Times New Roman" w:hAnsi="Times New Roman" w:cs="Times New Roman"/>
          <w:b/>
          <w:sz w:val="32"/>
          <w:szCs w:val="32"/>
        </w:rPr>
        <w:t xml:space="preserve">BIÊN BẢN NGHIỆM </w:t>
      </w:r>
      <w:r w:rsidR="00A65646" w:rsidRPr="00111377">
        <w:rPr>
          <w:rFonts w:ascii="Times New Roman" w:eastAsia="Times New Roman" w:hAnsi="Times New Roman" w:cs="Times New Roman"/>
          <w:b/>
          <w:sz w:val="32"/>
          <w:szCs w:val="32"/>
        </w:rPr>
        <w:t xml:space="preserve">THU WEBSITE </w:t>
      </w:r>
      <w:r w:rsidR="005D0C64" w:rsidRPr="00111377">
        <w:rPr>
          <w:rFonts w:ascii="Times New Roman" w:eastAsia="Times New Roman" w:hAnsi="Times New Roman" w:cs="Times New Roman"/>
          <w:b/>
          <w:sz w:val="32"/>
          <w:szCs w:val="32"/>
        </w:rPr>
        <w:t>VÀ THANH LÝ HỢP Đ</w:t>
      </w:r>
      <w:r w:rsidR="005D0C64" w:rsidRPr="00111377">
        <w:rPr>
          <w:rFonts w:ascii="Times New Roman" w:hAnsi="Times New Roman" w:cs="Times New Roman"/>
          <w:b/>
          <w:sz w:val="32"/>
          <w:szCs w:val="32"/>
        </w:rPr>
        <w:t>ỒNG</w:t>
      </w:r>
    </w:p>
    <w:p w:rsidR="00785028" w:rsidRPr="00111377" w:rsidRDefault="00983557" w:rsidP="00C23F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1377">
        <w:rPr>
          <w:rFonts w:ascii="Times New Roman" w:eastAsia="Times New Roman" w:hAnsi="Times New Roman" w:cs="Times New Roman"/>
          <w:sz w:val="24"/>
          <w:szCs w:val="24"/>
        </w:rPr>
        <w:tab/>
      </w:r>
      <w:r w:rsidRPr="00111377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="00785028" w:rsidRPr="001113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Căn cứ Bộ luật dân sự của nước Cộng hòa Xã hội Chủ nghĩa Việt Nam được Quốc hội khóa 11 thông qua ngày 14/6/2005</w:t>
      </w:r>
    </w:p>
    <w:p w:rsidR="00785028" w:rsidRPr="00111377" w:rsidRDefault="00785028" w:rsidP="00C23F41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1377">
        <w:rPr>
          <w:rFonts w:ascii="Times New Roman" w:eastAsia="Times New Roman" w:hAnsi="Times New Roman" w:cs="Times New Roman"/>
          <w:i/>
          <w:sz w:val="20"/>
          <w:szCs w:val="20"/>
        </w:rPr>
        <w:t>- Căn cứ Luật Thương mại số 36/2005/QH11 của nước Cộng hoà Xã hội Chủ nghĩa Việt Nam được Quốc hội 11 thông qua ngày 14/06/2005;</w:t>
      </w:r>
    </w:p>
    <w:p w:rsidR="00785028" w:rsidRPr="00111377" w:rsidRDefault="00785028" w:rsidP="00C23F41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7">
        <w:rPr>
          <w:rFonts w:ascii="Times New Roman" w:eastAsia="Times New Roman" w:hAnsi="Times New Roman" w:cs="Times New Roman"/>
          <w:i/>
          <w:sz w:val="20"/>
          <w:szCs w:val="20"/>
        </w:rPr>
        <w:t>- Căn cứ vào nhu cầu và khả năng của các bên.</w:t>
      </w:r>
      <w:r w:rsidRPr="001113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2735" w:rsidRPr="00111377" w:rsidRDefault="00112735" w:rsidP="00C23F41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C7632" w:rsidRDefault="00BD6671" w:rsidP="00C23F4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137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11377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="00785028" w:rsidRPr="00111377">
        <w:rPr>
          <w:rFonts w:ascii="Times New Roman" w:eastAsia="Times New Roman" w:hAnsi="Times New Roman" w:cs="Times New Roman"/>
          <w:iCs/>
          <w:sz w:val="24"/>
          <w:szCs w:val="24"/>
        </w:rPr>
        <w:t>húng tôi gồm:</w:t>
      </w:r>
    </w:p>
    <w:p w:rsidR="007038BE" w:rsidRDefault="007038BE" w:rsidP="00C23F4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008" w:type="dxa"/>
        <w:tblInd w:w="-72" w:type="dxa"/>
        <w:tblLook w:val="04A0" w:firstRow="1" w:lastRow="0" w:firstColumn="1" w:lastColumn="0" w:noHBand="0" w:noVBand="1"/>
      </w:tblPr>
      <w:tblGrid>
        <w:gridCol w:w="1800"/>
        <w:gridCol w:w="8208"/>
      </w:tblGrid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BÊN A 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Địa chỉ: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Mã số thuế: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Người đại diện: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  <w:lang w:val="vi-VN"/>
              </w:rPr>
              <w:t>Ông</w:t>
            </w:r>
            <w:r w:rsidRPr="008E40CE">
              <w:rPr>
                <w:rFonts w:ascii="Times New Roman" w:hAnsi="Times New Roman"/>
                <w:sz w:val="24"/>
                <w:szCs w:val="24"/>
              </w:rPr>
              <w:t>/Bà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8E40CE">
              <w:rPr>
                <w:rFonts w:ascii="Times New Roman" w:hAnsi="Times New Roman"/>
                <w:sz w:val="24"/>
                <w:szCs w:val="24"/>
              </w:rPr>
              <w:t>Chức vụ: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Điện thoại: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 xml:space="preserve">…   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 xml:space="preserve">Tài khoản số : 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Tại ngân hàng 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BÊN B 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>CÔNG TY CỔ PHẦN 3B VIỆT NAM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Địa chỉ: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Tầng 4, Lô 06 khu 4.1CC ngõ 23 Lê Văn Lương, Phường Nhân Chính, Quận Thanh Xuân, Thành Phố Hà Nội.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lastRenderedPageBreak/>
              <w:t>Mã số thuế: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0108025218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Người đại diện: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  <w:lang w:val="vi-VN"/>
              </w:rPr>
              <w:t>Ông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Bùi Văn Ngọc                          </w:t>
            </w:r>
            <w:r w:rsidRPr="008E40CE">
              <w:rPr>
                <w:rFonts w:ascii="Times New Roman" w:hAnsi="Times New Roman"/>
                <w:sz w:val="24"/>
                <w:szCs w:val="24"/>
              </w:rPr>
              <w:t>Chức vụ: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Giám Đốc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Điện thoại: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 xml:space="preserve">02462.590.333 – 0981.631.777   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info@web3b.com 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 xml:space="preserve">Tài khoản số : 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i/>
                <w:iCs/>
                <w:sz w:val="24"/>
                <w:szCs w:val="24"/>
              </w:rPr>
              <w:t>0011004367688</w:t>
            </w:r>
          </w:p>
        </w:tc>
      </w:tr>
      <w:tr w:rsidR="007038BE" w:rsidRPr="008E40CE" w:rsidTr="0010481D">
        <w:trPr>
          <w:trHeight w:val="349"/>
        </w:trPr>
        <w:tc>
          <w:tcPr>
            <w:tcW w:w="1800" w:type="dxa"/>
          </w:tcPr>
          <w:p w:rsidR="007038BE" w:rsidRPr="008E40CE" w:rsidRDefault="007038BE" w:rsidP="00C23F41">
            <w:pPr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Tại ngân hàng :</w:t>
            </w:r>
          </w:p>
        </w:tc>
        <w:tc>
          <w:tcPr>
            <w:tcW w:w="8208" w:type="dxa"/>
          </w:tcPr>
          <w:p w:rsidR="007038BE" w:rsidRPr="008E40CE" w:rsidRDefault="007038BE" w:rsidP="00C23F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0CE">
              <w:rPr>
                <w:rFonts w:ascii="Times New Roman" w:hAnsi="Times New Roman"/>
                <w:color w:val="000000"/>
                <w:sz w:val="24"/>
                <w:szCs w:val="24"/>
              </w:rPr>
              <w:t>CTK: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CÔNG TY CỔ PHẦN 3B VIỆT NAM</w:t>
            </w:r>
          </w:p>
          <w:p w:rsidR="007038BE" w:rsidRPr="008E40CE" w:rsidRDefault="007038BE" w:rsidP="00C23F4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Ngân hàng: Vietcombank – Chi nhánh Hoàn Kiếm – HN</w:t>
            </w:r>
          </w:p>
        </w:tc>
      </w:tr>
    </w:tbl>
    <w:p w:rsidR="00785028" w:rsidRPr="00111377" w:rsidRDefault="00785028" w:rsidP="00C23F4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111377">
        <w:rPr>
          <w:rFonts w:ascii="Times New Roman" w:hAnsi="Times New Roman" w:cs="Times New Roman"/>
          <w:bCs/>
          <w:i/>
          <w:sz w:val="24"/>
          <w:szCs w:val="24"/>
          <w:lang w:val="vi-VN"/>
        </w:rPr>
        <w:t>Hai bên thoả thuậ</w:t>
      </w:r>
      <w:r w:rsidR="005A5446" w:rsidRPr="00111377">
        <w:rPr>
          <w:rFonts w:ascii="Times New Roman" w:hAnsi="Times New Roman" w:cs="Times New Roman"/>
          <w:bCs/>
          <w:i/>
          <w:sz w:val="24"/>
          <w:szCs w:val="24"/>
          <w:lang w:val="vi-VN"/>
        </w:rPr>
        <w:t>n như sau:</w:t>
      </w:r>
    </w:p>
    <w:p w:rsidR="00591A86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Sau khi trao đổi, bàn bạc hai bên nhất trí thỏa thuận ký kết Biên bản nghiệm thu và thanh lý Hợp đồng với các điều khoản sau:</w:t>
      </w:r>
    </w:p>
    <w:p w:rsidR="00296FB2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ĐIỀU 1</w:t>
      </w:r>
      <w:r w:rsidRPr="0011137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: B</w:t>
      </w:r>
      <w:r w:rsidR="00E4118B" w:rsidRPr="0011137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ÀN GIAO VÀ NGHIỆM THU SẢN PHẨM</w:t>
      </w:r>
    </w:p>
    <w:p w:rsidR="00785028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Bên B cung cấp cho Bên A dịch vụ thiết kế trang Web</w:t>
      </w:r>
      <w:r w:rsidR="005462EC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10745E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t</w:t>
      </w:r>
      <w:r w:rsidR="008C2F34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heo đúng nội dung hợp đồng số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A65646" w:rsidRPr="00111377">
        <w:rPr>
          <w:rFonts w:ascii="Times New Roman" w:hAnsi="Times New Roman" w:cs="Times New Roman"/>
          <w:color w:val="FF0000"/>
          <w:sz w:val="24"/>
          <w:szCs w:val="24"/>
          <w:lang w:val="vi-VN"/>
        </w:rPr>
        <w:t>/3B</w:t>
      </w:r>
      <w:r w:rsidR="00077D2F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 </w:t>
      </w:r>
      <w:r w:rsidR="00802E03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ký ngày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/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C9644C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/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802E03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D183F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="00D61CEC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S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au khi chuyển giao, đào tạo và nghiệm thu</w:t>
      </w:r>
      <w:r w:rsidR="00DD31C1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thấy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đạt yêu cầu về chất lượng và tiến độ thời gi</w:t>
      </w:r>
      <w:r w:rsidR="00311C3F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an như 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nội dung</w:t>
      </w:r>
      <w:r w:rsidR="00C66C9A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hợp đồng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0566C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số</w:t>
      </w:r>
      <w:r w:rsidR="00C66C9A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hAnsi="Times New Roman" w:cs="Times New Roman"/>
          <w:color w:val="FF0000"/>
          <w:sz w:val="24"/>
          <w:szCs w:val="24"/>
          <w:lang w:val="vi-VN"/>
        </w:rPr>
        <w:t>/3B</w:t>
      </w:r>
      <w:r w:rsidR="003F60B5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 ký ngày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/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/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AD183F" w:rsidRPr="0011137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.</w:t>
      </w:r>
      <w:r w:rsidR="00C66C9A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Hai bên </w:t>
      </w:r>
      <w:r w:rsidR="00D84B14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đi đến thống</w:t>
      </w:r>
      <w:r w:rsidR="00AA42F0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nhất nghiệm thu</w:t>
      </w:r>
      <w:r w:rsidR="00D84B14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,</w:t>
      </w:r>
      <w:r w:rsidR="00AA42F0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65646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bàn giao </w:t>
      </w:r>
      <w:r w:rsidR="00D84B14" w:rsidRPr="00111377">
        <w:rPr>
          <w:rFonts w:ascii="Times New Roman" w:hAnsi="Times New Roman" w:cs="Times New Roman"/>
          <w:color w:val="000000"/>
          <w:sz w:val="24"/>
          <w:szCs w:val="24"/>
          <w:lang w:val="vi-VN"/>
        </w:rPr>
        <w:t>hoàn chỉnh</w:t>
      </w:r>
      <w:r w:rsidR="00D84B14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D16053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đồng thời tiến hành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thanh lý hợp đồng.</w:t>
      </w:r>
    </w:p>
    <w:p w:rsidR="00785028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ĐIỀU 2:</w:t>
      </w:r>
      <w:r w:rsidRPr="0011137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THANH TOÁN</w:t>
      </w:r>
      <w:r w:rsidR="001B5C0E" w:rsidRPr="0011137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</w:p>
    <w:p w:rsidR="006B55E0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- Tổng giá trị hợp đồng</w:t>
      </w:r>
      <w:r w:rsidR="00442763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website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bên A </w:t>
      </w:r>
      <w:r w:rsidR="00A95D1F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phải thanh toán cho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Bên B là: </w:t>
      </w:r>
      <w:r w:rsidR="00D5373D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664CD7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VNĐ</w:t>
      </w:r>
      <w:r w:rsidR="00B87F39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 B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ằng chữ:</w:t>
      </w:r>
      <w:r w:rsidR="00664CD7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nghìn</w:t>
      </w:r>
      <w:r w:rsidR="00E25317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đồng </w:t>
      </w:r>
      <w:r w:rsidR="00664CD7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chẵn</w:t>
      </w:r>
      <w:r w:rsidR="004929B6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./.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).</w:t>
      </w:r>
      <w:r w:rsidRPr="0011137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</w:p>
    <w:p w:rsidR="00AB74E8" w:rsidRPr="00111377" w:rsidRDefault="00823FDD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- </w:t>
      </w:r>
      <w:r w:rsidR="0089012A"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</w:t>
      </w:r>
      <w:r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Bên A </w:t>
      </w:r>
      <w:r w:rsidR="00CF0356"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đã</w:t>
      </w:r>
      <w:r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th</w:t>
      </w:r>
      <w:r w:rsidR="00DD31C1"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anh toán cho bên B số </w:t>
      </w:r>
      <w:r w:rsidR="00DD31C1"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 xml:space="preserve">tiền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AB74E8"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 xml:space="preserve">VNĐ ( Bằng chữ :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 xml:space="preserve"> nghìn</w:t>
      </w:r>
      <w:r w:rsidR="00AB74E8"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 xml:space="preserve"> đồng chẵn ./.)</w:t>
      </w:r>
    </w:p>
    <w:p w:rsidR="003D3C6C" w:rsidRPr="00111377" w:rsidRDefault="00CF0356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- Bên A còn phải than</w:t>
      </w:r>
      <w:r w:rsidR="006F5064" w:rsidRPr="00111377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h toán cho bên B số tiền </w:t>
      </w:r>
      <w:r w:rsidR="003F60B5"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 xml:space="preserve">: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 xml:space="preserve">VNĐ ( Bằng chữ : </w:t>
      </w:r>
      <w:r w:rsidR="00830891" w:rsidRPr="00111377">
        <w:rPr>
          <w:rFonts w:ascii="Times New Roman" w:hAnsi="Times New Roman" w:cs="Times New Roman"/>
          <w:sz w:val="24"/>
          <w:szCs w:val="24"/>
          <w:lang w:val="vi-VN"/>
        </w:rPr>
        <w:t>…</w:t>
      </w:r>
      <w:r w:rsidR="003F60B5"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 xml:space="preserve"> nghìn </w:t>
      </w:r>
      <w:r w:rsidRPr="0011137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vi-VN"/>
        </w:rPr>
        <w:t>đồng chẵn ./.)</w:t>
      </w:r>
    </w:p>
    <w:p w:rsidR="00785028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ĐIỀU 3</w:t>
      </w:r>
      <w:r w:rsidRPr="0011137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: HIỆU LỰC CỦA BIÊN BẢN THANH LÝ HỢP ĐỒNG</w:t>
      </w:r>
      <w:r w:rsidR="002839D0" w:rsidRPr="0011137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</w:p>
    <w:p w:rsidR="00F27A06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- Sau khi ký thanh lý hợp đồng này, Bên A có trách nhiệm thanh toán ngay số tiền cho Bên B như điều 2 của bản thanh lý hợp đồng.</w:t>
      </w:r>
    </w:p>
    <w:p w:rsidR="006B55E0" w:rsidRPr="00111377" w:rsidRDefault="00785028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</w:t>
      </w:r>
      <w:r w:rsidR="00AE31E8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Biên bản</w:t>
      </w:r>
      <w:r w:rsidR="005E7C72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nghiệm thu website và </w:t>
      </w:r>
      <w:r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>thanh lý hợp đồng này gồm 02 trang và được lập thành 02 bản có giá trị pháp lý như nhau, mỗi bên giữ 01 bản</w:t>
      </w:r>
      <w:r w:rsidR="00314425" w:rsidRPr="001113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làm căn cứ thanh toán.</w:t>
      </w:r>
    </w:p>
    <w:p w:rsidR="006F5064" w:rsidRPr="00111377" w:rsidRDefault="006F5064" w:rsidP="00C23F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1377">
        <w:rPr>
          <w:rFonts w:ascii="Times New Roman" w:hAnsi="Times New Roman" w:cs="Times New Roman"/>
          <w:sz w:val="24"/>
          <w:szCs w:val="24"/>
          <w:lang w:val="de-DE"/>
        </w:rPr>
        <w:t xml:space="preserve"> - Hai bên đồng ý ký B</w:t>
      </w:r>
      <w:r w:rsidRPr="00111377">
        <w:rPr>
          <w:rFonts w:ascii="Times New Roman" w:hAnsi="Times New Roman" w:cs="Times New Roman"/>
          <w:sz w:val="24"/>
          <w:szCs w:val="24"/>
          <w:lang w:val="vi-VN"/>
        </w:rPr>
        <w:t xml:space="preserve">iên bản </w:t>
      </w:r>
      <w:r w:rsidRPr="00111377">
        <w:rPr>
          <w:rFonts w:ascii="Times New Roman" w:hAnsi="Times New Roman" w:cs="Times New Roman"/>
          <w:sz w:val="24"/>
          <w:szCs w:val="24"/>
          <w:lang w:val="de-DE"/>
        </w:rPr>
        <w:t xml:space="preserve">nghiệm thu và </w:t>
      </w:r>
      <w:r w:rsidRPr="00111377">
        <w:rPr>
          <w:rFonts w:ascii="Times New Roman" w:hAnsi="Times New Roman" w:cs="Times New Roman"/>
          <w:sz w:val="24"/>
          <w:szCs w:val="24"/>
          <w:lang w:val="vi-VN"/>
        </w:rPr>
        <w:t xml:space="preserve">thanh lý </w:t>
      </w:r>
      <w:r w:rsidRPr="00111377">
        <w:rPr>
          <w:rFonts w:ascii="Times New Roman" w:hAnsi="Times New Roman" w:cs="Times New Roman"/>
          <w:sz w:val="24"/>
          <w:szCs w:val="24"/>
          <w:lang w:val="de-DE"/>
        </w:rPr>
        <w:t>hợp đồng với các điều khoản trên. Không bên nào được tự ý sửa chữa, thay đổi B</w:t>
      </w:r>
      <w:r w:rsidRPr="00111377">
        <w:rPr>
          <w:rFonts w:ascii="Times New Roman" w:hAnsi="Times New Roman" w:cs="Times New Roman"/>
          <w:sz w:val="24"/>
          <w:szCs w:val="24"/>
          <w:lang w:val="vi-VN"/>
        </w:rPr>
        <w:t xml:space="preserve">iên bản </w:t>
      </w:r>
      <w:r w:rsidRPr="00111377">
        <w:rPr>
          <w:rFonts w:ascii="Times New Roman" w:hAnsi="Times New Roman" w:cs="Times New Roman"/>
          <w:sz w:val="24"/>
          <w:szCs w:val="24"/>
          <w:lang w:val="de-DE"/>
        </w:rPr>
        <w:t xml:space="preserve">nghiệm thu và </w:t>
      </w:r>
      <w:r w:rsidRPr="00111377">
        <w:rPr>
          <w:rFonts w:ascii="Times New Roman" w:hAnsi="Times New Roman" w:cs="Times New Roman"/>
          <w:sz w:val="24"/>
          <w:szCs w:val="24"/>
          <w:lang w:val="vi-VN"/>
        </w:rPr>
        <w:t xml:space="preserve">thanh lý </w:t>
      </w:r>
      <w:r w:rsidRPr="00111377">
        <w:rPr>
          <w:rFonts w:ascii="Times New Roman" w:hAnsi="Times New Roman" w:cs="Times New Roman"/>
          <w:sz w:val="24"/>
          <w:szCs w:val="24"/>
          <w:lang w:val="de-DE"/>
        </w:rPr>
        <w:t>hợp đồng. B</w:t>
      </w:r>
      <w:r w:rsidRPr="00111377">
        <w:rPr>
          <w:rFonts w:ascii="Times New Roman" w:hAnsi="Times New Roman" w:cs="Times New Roman"/>
          <w:sz w:val="24"/>
          <w:szCs w:val="24"/>
          <w:lang w:val="vi-VN"/>
        </w:rPr>
        <w:t xml:space="preserve">iên bản </w:t>
      </w:r>
      <w:r w:rsidRPr="00111377">
        <w:rPr>
          <w:rFonts w:ascii="Times New Roman" w:hAnsi="Times New Roman" w:cs="Times New Roman"/>
          <w:sz w:val="24"/>
          <w:szCs w:val="24"/>
          <w:lang w:val="de-DE"/>
        </w:rPr>
        <w:t xml:space="preserve">nghiệm thu và </w:t>
      </w:r>
      <w:r w:rsidRPr="00111377">
        <w:rPr>
          <w:rFonts w:ascii="Times New Roman" w:hAnsi="Times New Roman" w:cs="Times New Roman"/>
          <w:sz w:val="24"/>
          <w:szCs w:val="24"/>
          <w:lang w:val="vi-VN"/>
        </w:rPr>
        <w:t xml:space="preserve">thanh lý </w:t>
      </w:r>
      <w:r w:rsidRPr="00111377">
        <w:rPr>
          <w:rFonts w:ascii="Times New Roman" w:hAnsi="Times New Roman" w:cs="Times New Roman"/>
          <w:sz w:val="24"/>
          <w:szCs w:val="24"/>
          <w:lang w:val="de-DE"/>
        </w:rPr>
        <w:t xml:space="preserve">hợp đồng được lập thành 2 bản. Bên A giữ 01 bản, bên B giữ 01 bản có giá trị pháp lý như nhau.                     </w:t>
      </w:r>
    </w:p>
    <w:p w:rsidR="00477314" w:rsidRPr="00111377" w:rsidRDefault="00477314" w:rsidP="00C23F41">
      <w:pPr>
        <w:pStyle w:val="utrang"/>
        <w:tabs>
          <w:tab w:val="left" w:pos="198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1137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</w:t>
      </w:r>
      <w:r w:rsidR="00716D7D" w:rsidRPr="0011137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11377">
        <w:rPr>
          <w:rFonts w:ascii="Times New Roman" w:hAnsi="Times New Roman" w:cs="Times New Roman"/>
          <w:b/>
          <w:sz w:val="24"/>
          <w:szCs w:val="24"/>
          <w:lang w:val="de-DE"/>
        </w:rPr>
        <w:t>ĐẠI DIỆN BÊN A</w:t>
      </w:r>
      <w:r w:rsidRPr="00111377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                                                                   ĐẠI DIỆN BÊN B</w:t>
      </w:r>
    </w:p>
    <w:p w:rsidR="00477314" w:rsidRPr="00111377" w:rsidRDefault="00477314" w:rsidP="00C23F41">
      <w:pPr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11377">
        <w:rPr>
          <w:rFonts w:ascii="Times New Roman" w:hAnsi="Times New Roman" w:cs="Times New Roman"/>
          <w:i/>
          <w:sz w:val="24"/>
          <w:szCs w:val="24"/>
          <w:lang w:val="de-DE"/>
        </w:rPr>
        <w:t>(Chữ ký, họ tên và đóng dấu (nếu có))</w:t>
      </w:r>
      <w:r w:rsidRPr="00111377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111377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111377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111377">
        <w:rPr>
          <w:rFonts w:ascii="Times New Roman" w:hAnsi="Times New Roman" w:cs="Times New Roman"/>
          <w:i/>
          <w:sz w:val="24"/>
          <w:szCs w:val="24"/>
          <w:lang w:val="de-DE"/>
        </w:rPr>
        <w:tab/>
        <w:t>(Chữ ký, họ tên và đóng dấu (nếu có))</w:t>
      </w:r>
    </w:p>
    <w:p w:rsidR="0048481D" w:rsidRPr="00111377" w:rsidRDefault="0048481D" w:rsidP="00C23F41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8481D" w:rsidRPr="00111377" w:rsidSect="00E7789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C6" w:rsidRDefault="007A2AC6" w:rsidP="006F5064">
      <w:pPr>
        <w:spacing w:after="0" w:line="240" w:lineRule="auto"/>
      </w:pPr>
      <w:r>
        <w:separator/>
      </w:r>
    </w:p>
  </w:endnote>
  <w:endnote w:type="continuationSeparator" w:id="0">
    <w:p w:rsidR="007A2AC6" w:rsidRDefault="007A2AC6" w:rsidP="006F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05324"/>
      <w:docPartObj>
        <w:docPartGallery w:val="Page Numbers (Bottom of Page)"/>
        <w:docPartUnique/>
      </w:docPartObj>
    </w:sdtPr>
    <w:sdtEndPr/>
    <w:sdtContent>
      <w:p w:rsidR="00D75441" w:rsidRDefault="00D75441">
        <w:pPr>
          <w:pStyle w:val="Chntrang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94" w:rsidRPr="00611E94">
          <w:rPr>
            <w:noProof/>
            <w:lang w:val="vi-VN"/>
          </w:rPr>
          <w:t>1</w:t>
        </w:r>
        <w:r>
          <w:fldChar w:fldCharType="end"/>
        </w:r>
      </w:p>
    </w:sdtContent>
  </w:sdt>
  <w:p w:rsidR="006F5064" w:rsidRDefault="006F5064">
    <w:pPr>
      <w:pStyle w:val="Chntra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C6" w:rsidRDefault="007A2AC6" w:rsidP="006F5064">
      <w:pPr>
        <w:spacing w:after="0" w:line="240" w:lineRule="auto"/>
      </w:pPr>
      <w:r>
        <w:separator/>
      </w:r>
    </w:p>
  </w:footnote>
  <w:footnote w:type="continuationSeparator" w:id="0">
    <w:p w:rsidR="007A2AC6" w:rsidRDefault="007A2AC6" w:rsidP="006F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6A" w:rsidRDefault="007A2AC6">
    <w:pPr>
      <w:pStyle w:val="utrang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34568" o:spid="_x0000_s2050" type="#_x0000_t75" style="position:absolute;margin-left:0;margin-top:0;width:479.8pt;height:678.3pt;z-index:-251657216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05"/>
    </w:tblGrid>
    <w:tr w:rsidR="00320E8C" w:rsidRPr="0077586B" w:rsidTr="00205A83">
      <w:trPr>
        <w:trHeight w:val="1208"/>
      </w:trPr>
      <w:tc>
        <w:tcPr>
          <w:tcW w:w="112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0E8C" w:rsidRPr="00611E94" w:rsidRDefault="00320E8C" w:rsidP="00320E8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11E94">
            <w:rPr>
              <w:rFonts w:ascii="Times New Roman" w:hAnsi="Times New Roman"/>
              <w:b/>
            </w:rPr>
            <w:t xml:space="preserve">CÔNG TY CỔ PHẦN 3B VIỆT NAM– </w:t>
          </w:r>
          <w:r w:rsidRPr="00611E94">
            <w:rPr>
              <w:rFonts w:ascii="Times New Roman" w:hAnsi="Times New Roman"/>
              <w:b/>
              <w:sz w:val="20"/>
            </w:rPr>
            <w:t>VIET NAM 3B JOINT STOCK COMPANY</w:t>
          </w:r>
        </w:p>
        <w:p w:rsidR="00320E8C" w:rsidRPr="0077586B" w:rsidRDefault="00320E8C" w:rsidP="00320E8C">
          <w:pPr>
            <w:pStyle w:val="u6"/>
            <w:spacing w:before="0" w:line="276" w:lineRule="auto"/>
            <w:jc w:val="center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  <w:color w:val="000000"/>
              <w:shd w:val="clear" w:color="auto" w:fill="FFFFFF"/>
            </w:rPr>
            <w:t xml:space="preserve">Tel: 02462.590.333      Mail: </w:t>
          </w:r>
          <w:hyperlink r:id="rId1" w:history="1">
            <w:r>
              <w:rPr>
                <w:rStyle w:val="Siuktni"/>
                <w:rFonts w:ascii="Times New Roman" w:hAnsi="Times New Roman"/>
                <w:b w:val="0"/>
                <w:shd w:val="clear" w:color="auto" w:fill="FFFFFF"/>
              </w:rPr>
              <w:t>info@web3b.com</w:t>
            </w:r>
          </w:hyperlink>
          <w:r>
            <w:rPr>
              <w:rFonts w:ascii="Times New Roman" w:hAnsi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/>
              <w:b w:val="0"/>
            </w:rPr>
            <w:t xml:space="preserve">Website: </w:t>
          </w:r>
          <w:hyperlink r:id="rId2" w:history="1">
            <w:r>
              <w:rPr>
                <w:rStyle w:val="Siuktni"/>
                <w:rFonts w:ascii="Times New Roman" w:hAnsi="Times New Roman"/>
                <w:b w:val="0"/>
              </w:rPr>
              <w:t>http://www.thietkeweb3b.com</w:t>
            </w:r>
          </w:hyperlink>
        </w:p>
      </w:tc>
    </w:tr>
  </w:tbl>
  <w:p w:rsidR="006F5064" w:rsidRDefault="007A2AC6">
    <w:pPr>
      <w:pStyle w:val="utrang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34569" o:spid="_x0000_s2051" type="#_x0000_t75" style="position:absolute;margin-left:0;margin-top:0;width:479.8pt;height:678.3pt;z-index:-251656192;mso-position-horizontal:center;mso-position-horizontal-relative:margin;mso-position-vertical:center;mso-position-vertical-relative:margin" o:allowincell="f">
          <v:imagedata r:id="rId3" o:title="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6A" w:rsidRDefault="007A2AC6">
    <w:pPr>
      <w:pStyle w:val="utrang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34567" o:spid="_x0000_s2049" type="#_x0000_t75" style="position:absolute;margin-left:0;margin-top:0;width:479.8pt;height:678.3pt;z-index:-251658240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8"/>
    <w:rsid w:val="00013766"/>
    <w:rsid w:val="000231F8"/>
    <w:rsid w:val="00043620"/>
    <w:rsid w:val="00046385"/>
    <w:rsid w:val="00070BA9"/>
    <w:rsid w:val="00077D2F"/>
    <w:rsid w:val="0009323C"/>
    <w:rsid w:val="000C0878"/>
    <w:rsid w:val="000C643D"/>
    <w:rsid w:val="000D5DE9"/>
    <w:rsid w:val="000E23AC"/>
    <w:rsid w:val="000E5936"/>
    <w:rsid w:val="000F7B19"/>
    <w:rsid w:val="0010745E"/>
    <w:rsid w:val="00111377"/>
    <w:rsid w:val="00112735"/>
    <w:rsid w:val="00121E23"/>
    <w:rsid w:val="00122802"/>
    <w:rsid w:val="00147302"/>
    <w:rsid w:val="00151C6A"/>
    <w:rsid w:val="00157016"/>
    <w:rsid w:val="001605AD"/>
    <w:rsid w:val="0016292A"/>
    <w:rsid w:val="00185885"/>
    <w:rsid w:val="001A292A"/>
    <w:rsid w:val="001B5C0E"/>
    <w:rsid w:val="001D32AB"/>
    <w:rsid w:val="001E2636"/>
    <w:rsid w:val="001E78DC"/>
    <w:rsid w:val="00201333"/>
    <w:rsid w:val="00204CFE"/>
    <w:rsid w:val="00206C34"/>
    <w:rsid w:val="0021403E"/>
    <w:rsid w:val="002166BE"/>
    <w:rsid w:val="0022755F"/>
    <w:rsid w:val="00264EF4"/>
    <w:rsid w:val="00267469"/>
    <w:rsid w:val="002714C9"/>
    <w:rsid w:val="00281E61"/>
    <w:rsid w:val="002839D0"/>
    <w:rsid w:val="00285C59"/>
    <w:rsid w:val="00286348"/>
    <w:rsid w:val="00291971"/>
    <w:rsid w:val="00296FB2"/>
    <w:rsid w:val="002A6B79"/>
    <w:rsid w:val="002A724A"/>
    <w:rsid w:val="002B76DA"/>
    <w:rsid w:val="002B7E90"/>
    <w:rsid w:val="002C36FC"/>
    <w:rsid w:val="002C7632"/>
    <w:rsid w:val="002C782E"/>
    <w:rsid w:val="002F00C2"/>
    <w:rsid w:val="002F7DF6"/>
    <w:rsid w:val="00311C3F"/>
    <w:rsid w:val="00314425"/>
    <w:rsid w:val="00320E8C"/>
    <w:rsid w:val="003518E3"/>
    <w:rsid w:val="00392104"/>
    <w:rsid w:val="0039652B"/>
    <w:rsid w:val="003A6E08"/>
    <w:rsid w:val="003D3C6C"/>
    <w:rsid w:val="003D7A60"/>
    <w:rsid w:val="003E674A"/>
    <w:rsid w:val="003F443A"/>
    <w:rsid w:val="003F60B5"/>
    <w:rsid w:val="00417608"/>
    <w:rsid w:val="00442763"/>
    <w:rsid w:val="00450BAF"/>
    <w:rsid w:val="004637F7"/>
    <w:rsid w:val="0047589D"/>
    <w:rsid w:val="00477314"/>
    <w:rsid w:val="00484535"/>
    <w:rsid w:val="0048481D"/>
    <w:rsid w:val="00487DAA"/>
    <w:rsid w:val="004929B6"/>
    <w:rsid w:val="004B66D4"/>
    <w:rsid w:val="004D1489"/>
    <w:rsid w:val="004D25DF"/>
    <w:rsid w:val="004E0288"/>
    <w:rsid w:val="00504937"/>
    <w:rsid w:val="00530931"/>
    <w:rsid w:val="005462EC"/>
    <w:rsid w:val="00547C1D"/>
    <w:rsid w:val="00576693"/>
    <w:rsid w:val="0058171F"/>
    <w:rsid w:val="00591A86"/>
    <w:rsid w:val="00594CF9"/>
    <w:rsid w:val="005A5446"/>
    <w:rsid w:val="005D0C64"/>
    <w:rsid w:val="005D71C7"/>
    <w:rsid w:val="005E072E"/>
    <w:rsid w:val="005E7C72"/>
    <w:rsid w:val="0060566C"/>
    <w:rsid w:val="00606533"/>
    <w:rsid w:val="00611E94"/>
    <w:rsid w:val="00621482"/>
    <w:rsid w:val="006250D7"/>
    <w:rsid w:val="00632D9F"/>
    <w:rsid w:val="00632FDF"/>
    <w:rsid w:val="006369A2"/>
    <w:rsid w:val="00664CD7"/>
    <w:rsid w:val="006941BE"/>
    <w:rsid w:val="00695DB1"/>
    <w:rsid w:val="006B55E0"/>
    <w:rsid w:val="006B6253"/>
    <w:rsid w:val="006C0B3B"/>
    <w:rsid w:val="006C72B2"/>
    <w:rsid w:val="006E0C44"/>
    <w:rsid w:val="006F5064"/>
    <w:rsid w:val="0070329D"/>
    <w:rsid w:val="007038BE"/>
    <w:rsid w:val="00716D7D"/>
    <w:rsid w:val="00737796"/>
    <w:rsid w:val="00744A8C"/>
    <w:rsid w:val="00752E0E"/>
    <w:rsid w:val="00785028"/>
    <w:rsid w:val="00790614"/>
    <w:rsid w:val="00791616"/>
    <w:rsid w:val="007A2AC6"/>
    <w:rsid w:val="007A511D"/>
    <w:rsid w:val="007B1252"/>
    <w:rsid w:val="007D1AF0"/>
    <w:rsid w:val="007D6A9E"/>
    <w:rsid w:val="007E0AC6"/>
    <w:rsid w:val="00802E03"/>
    <w:rsid w:val="0080331B"/>
    <w:rsid w:val="00810F0E"/>
    <w:rsid w:val="00823FDD"/>
    <w:rsid w:val="00830427"/>
    <w:rsid w:val="00830891"/>
    <w:rsid w:val="00831DC9"/>
    <w:rsid w:val="00843BB3"/>
    <w:rsid w:val="00862C72"/>
    <w:rsid w:val="00865136"/>
    <w:rsid w:val="00873B2A"/>
    <w:rsid w:val="008831CD"/>
    <w:rsid w:val="00884EC9"/>
    <w:rsid w:val="0089012A"/>
    <w:rsid w:val="00893995"/>
    <w:rsid w:val="008A6488"/>
    <w:rsid w:val="008B38FD"/>
    <w:rsid w:val="008B4A8D"/>
    <w:rsid w:val="008C2F34"/>
    <w:rsid w:val="008C4A45"/>
    <w:rsid w:val="008F38B5"/>
    <w:rsid w:val="0090394C"/>
    <w:rsid w:val="00903BB8"/>
    <w:rsid w:val="00903EFA"/>
    <w:rsid w:val="009359B1"/>
    <w:rsid w:val="0098331C"/>
    <w:rsid w:val="00983557"/>
    <w:rsid w:val="009B3C84"/>
    <w:rsid w:val="009B6DD0"/>
    <w:rsid w:val="009C570C"/>
    <w:rsid w:val="009F227E"/>
    <w:rsid w:val="009F7DB6"/>
    <w:rsid w:val="00A02BC4"/>
    <w:rsid w:val="00A02C23"/>
    <w:rsid w:val="00A03ADC"/>
    <w:rsid w:val="00A05190"/>
    <w:rsid w:val="00A16F18"/>
    <w:rsid w:val="00A35463"/>
    <w:rsid w:val="00A46E8F"/>
    <w:rsid w:val="00A63E16"/>
    <w:rsid w:val="00A65646"/>
    <w:rsid w:val="00A75E20"/>
    <w:rsid w:val="00A95D1F"/>
    <w:rsid w:val="00AA1083"/>
    <w:rsid w:val="00AA42F0"/>
    <w:rsid w:val="00AA5956"/>
    <w:rsid w:val="00AB0885"/>
    <w:rsid w:val="00AB74E8"/>
    <w:rsid w:val="00AB7D15"/>
    <w:rsid w:val="00AB7E6E"/>
    <w:rsid w:val="00AC28EB"/>
    <w:rsid w:val="00AD183F"/>
    <w:rsid w:val="00AE31E8"/>
    <w:rsid w:val="00AE3397"/>
    <w:rsid w:val="00B062EE"/>
    <w:rsid w:val="00B26565"/>
    <w:rsid w:val="00B33782"/>
    <w:rsid w:val="00B44530"/>
    <w:rsid w:val="00B47A43"/>
    <w:rsid w:val="00B64AB2"/>
    <w:rsid w:val="00B72D07"/>
    <w:rsid w:val="00B75458"/>
    <w:rsid w:val="00B8706F"/>
    <w:rsid w:val="00B87F39"/>
    <w:rsid w:val="00BB2ED3"/>
    <w:rsid w:val="00BC0838"/>
    <w:rsid w:val="00BD6556"/>
    <w:rsid w:val="00BD6671"/>
    <w:rsid w:val="00BF1ABA"/>
    <w:rsid w:val="00C032D6"/>
    <w:rsid w:val="00C223BF"/>
    <w:rsid w:val="00C23BCC"/>
    <w:rsid w:val="00C23F41"/>
    <w:rsid w:val="00C36AA2"/>
    <w:rsid w:val="00C37A41"/>
    <w:rsid w:val="00C44FB7"/>
    <w:rsid w:val="00C5664D"/>
    <w:rsid w:val="00C66C9A"/>
    <w:rsid w:val="00C74C3A"/>
    <w:rsid w:val="00C764AA"/>
    <w:rsid w:val="00C80CA5"/>
    <w:rsid w:val="00C9644C"/>
    <w:rsid w:val="00CB2388"/>
    <w:rsid w:val="00CF0356"/>
    <w:rsid w:val="00CF097A"/>
    <w:rsid w:val="00CF255F"/>
    <w:rsid w:val="00D11586"/>
    <w:rsid w:val="00D14C9A"/>
    <w:rsid w:val="00D16053"/>
    <w:rsid w:val="00D1610C"/>
    <w:rsid w:val="00D16409"/>
    <w:rsid w:val="00D174F7"/>
    <w:rsid w:val="00D326E8"/>
    <w:rsid w:val="00D328B3"/>
    <w:rsid w:val="00D32E85"/>
    <w:rsid w:val="00D40BB0"/>
    <w:rsid w:val="00D45F0A"/>
    <w:rsid w:val="00D5373D"/>
    <w:rsid w:val="00D61CEC"/>
    <w:rsid w:val="00D720A8"/>
    <w:rsid w:val="00D75441"/>
    <w:rsid w:val="00D84B14"/>
    <w:rsid w:val="00DA1FF9"/>
    <w:rsid w:val="00DA386E"/>
    <w:rsid w:val="00DB21FE"/>
    <w:rsid w:val="00DB5ADA"/>
    <w:rsid w:val="00DD31C1"/>
    <w:rsid w:val="00DF034C"/>
    <w:rsid w:val="00E10F63"/>
    <w:rsid w:val="00E15DEA"/>
    <w:rsid w:val="00E25317"/>
    <w:rsid w:val="00E3499F"/>
    <w:rsid w:val="00E4118B"/>
    <w:rsid w:val="00E456C4"/>
    <w:rsid w:val="00E60E7F"/>
    <w:rsid w:val="00E62556"/>
    <w:rsid w:val="00E7789F"/>
    <w:rsid w:val="00EA6725"/>
    <w:rsid w:val="00EA75C8"/>
    <w:rsid w:val="00EB0D21"/>
    <w:rsid w:val="00EB4E09"/>
    <w:rsid w:val="00EB6142"/>
    <w:rsid w:val="00ED06B0"/>
    <w:rsid w:val="00EE269F"/>
    <w:rsid w:val="00EF00F7"/>
    <w:rsid w:val="00F26C0B"/>
    <w:rsid w:val="00F27A06"/>
    <w:rsid w:val="00F3778A"/>
    <w:rsid w:val="00F37CF4"/>
    <w:rsid w:val="00F50A25"/>
    <w:rsid w:val="00F61728"/>
    <w:rsid w:val="00F7122E"/>
    <w:rsid w:val="00F719B8"/>
    <w:rsid w:val="00F827DA"/>
    <w:rsid w:val="00F83FEA"/>
    <w:rsid w:val="00F94CD8"/>
    <w:rsid w:val="00FB70E2"/>
    <w:rsid w:val="00FC7211"/>
    <w:rsid w:val="00FD1B8A"/>
    <w:rsid w:val="00FD5C8F"/>
    <w:rsid w:val="00FE08F2"/>
    <w:rsid w:val="00FE10BB"/>
    <w:rsid w:val="00FE629E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52E7DA2-A8C5-412B-B529-EA5600CA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paragraph" w:styleId="u6">
    <w:name w:val="heading 6"/>
    <w:basedOn w:val="Binhthng"/>
    <w:next w:val="Binhthng"/>
    <w:link w:val="u6Char"/>
    <w:unhideWhenUsed/>
    <w:qFormat/>
    <w:rsid w:val="00320E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noProof/>
      <w:sz w:val="20"/>
      <w:szCs w:val="20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anh">
    <w:name w:val="Emphasis"/>
    <w:basedOn w:val="Phngmcinhcuaoanvn"/>
    <w:qFormat/>
    <w:rsid w:val="00785028"/>
    <w:rPr>
      <w:i/>
      <w:iCs/>
    </w:rPr>
  </w:style>
  <w:style w:type="character" w:styleId="Siuktni">
    <w:name w:val="Hyperlink"/>
    <w:basedOn w:val="Phngmcinhcuaoanvn"/>
    <w:unhideWhenUsed/>
    <w:rsid w:val="00785028"/>
    <w:rPr>
      <w:color w:val="0000FF"/>
      <w:u w:val="single"/>
    </w:rPr>
  </w:style>
  <w:style w:type="paragraph" w:styleId="ThngthngWeb">
    <w:name w:val="Normal (Web)"/>
    <w:basedOn w:val="Binhthng"/>
    <w:rsid w:val="007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Binhthng"/>
    <w:qFormat/>
    <w:rsid w:val="006250D7"/>
    <w:pPr>
      <w:widowControl w:val="0"/>
      <w:spacing w:after="0" w:line="240" w:lineRule="auto"/>
      <w:ind w:left="57" w:right="57"/>
      <w:jc w:val="both"/>
    </w:pPr>
    <w:rPr>
      <w:rFonts w:ascii=".VnArial" w:eastAsia="Times New Roman" w:hAnsi=".VnArial" w:cs="Times New Roman"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2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250D7"/>
    <w:rPr>
      <w:rFonts w:ascii="Tahoma" w:hAnsi="Tahoma" w:cs="Tahoma"/>
      <w:sz w:val="16"/>
      <w:szCs w:val="16"/>
    </w:rPr>
  </w:style>
  <w:style w:type="character" w:styleId="Manh">
    <w:name w:val="Strong"/>
    <w:uiPriority w:val="22"/>
    <w:qFormat/>
    <w:rsid w:val="00C74C3A"/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6F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6F5064"/>
  </w:style>
  <w:style w:type="paragraph" w:styleId="Chntrang">
    <w:name w:val="footer"/>
    <w:basedOn w:val="Binhthng"/>
    <w:link w:val="ChntrangChar"/>
    <w:uiPriority w:val="99"/>
    <w:unhideWhenUsed/>
    <w:rsid w:val="006F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6F5064"/>
  </w:style>
  <w:style w:type="character" w:customStyle="1" w:styleId="u6Char">
    <w:name w:val="Đầu đề 6 Char"/>
    <w:basedOn w:val="Phngmcinhcuaoanvn"/>
    <w:link w:val="u6"/>
    <w:rsid w:val="00320E8C"/>
    <w:rPr>
      <w:rFonts w:ascii="Calibri" w:eastAsia="Times New Roman" w:hAnsi="Calibri" w:cs="Times New Roman"/>
      <w:b/>
      <w:bCs/>
      <w:noProof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thietkeweb3b.com" TargetMode="External"/><Relationship Id="rId1" Type="http://schemas.openxmlformats.org/officeDocument/2006/relationships/hyperlink" Target="mailto:info@web3b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6A68-D99C-4EBE-A6F8-BAC4FFB2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QuangNgoc3B</cp:lastModifiedBy>
  <cp:revision>70</cp:revision>
  <cp:lastPrinted>2018-10-13T02:45:00Z</cp:lastPrinted>
  <dcterms:created xsi:type="dcterms:W3CDTF">2018-05-14T03:02:00Z</dcterms:created>
  <dcterms:modified xsi:type="dcterms:W3CDTF">2021-05-25T09:44:00Z</dcterms:modified>
</cp:coreProperties>
</file>